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506" w:rsidRDefault="00D45506" w:rsidP="00D45506">
      <w:pPr>
        <w:pStyle w:val="NoSpacing"/>
        <w:ind w:left="-142"/>
        <w:rPr>
          <w:rFonts w:asciiTheme="minorHAnsi" w:hAnsiTheme="minorHAnsi"/>
          <w:b/>
          <w:noProof/>
          <w:sz w:val="36"/>
          <w:szCs w:val="36"/>
          <w:lang w:eastAsia="en-AU"/>
        </w:rPr>
      </w:pPr>
      <w:r w:rsidRPr="00ED7DA6">
        <w:rPr>
          <w:noProof/>
          <w:sz w:val="20"/>
          <w:szCs w:val="20"/>
          <w:lang w:eastAsia="en-AU"/>
        </w:rPr>
        <w:drawing>
          <wp:inline distT="0" distB="0" distL="0" distR="0" wp14:anchorId="3DE97C6D" wp14:editId="415740C2">
            <wp:extent cx="1401868" cy="6051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S_Logo_Horizontal_Lockup_RGB_BL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3101" cy="60572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D45506" w:rsidRPr="005C73C8" w:rsidRDefault="00D45506" w:rsidP="00D45506">
      <w:pPr>
        <w:pStyle w:val="NoSpacing"/>
        <w:rPr>
          <w:rFonts w:asciiTheme="minorHAnsi" w:hAnsiTheme="minorHAnsi"/>
          <w:sz w:val="24"/>
          <w:szCs w:val="24"/>
        </w:rPr>
      </w:pPr>
    </w:p>
    <w:p w:rsidR="00D45506" w:rsidRPr="005C73C8" w:rsidRDefault="00D45506" w:rsidP="00D45506">
      <w:pPr>
        <w:pStyle w:val="NoSpacing"/>
        <w:rPr>
          <w:rFonts w:asciiTheme="minorHAnsi" w:hAnsiTheme="minorHAnsi"/>
          <w:sz w:val="24"/>
          <w:szCs w:val="24"/>
        </w:rPr>
      </w:pPr>
    </w:p>
    <w:p w:rsidR="00D45506" w:rsidRPr="005C73C8" w:rsidRDefault="00D45506" w:rsidP="00D45506">
      <w:pPr>
        <w:pStyle w:val="NoSpacing"/>
        <w:rPr>
          <w:rFonts w:asciiTheme="minorHAnsi" w:hAnsiTheme="minorHAnsi"/>
          <w:sz w:val="24"/>
          <w:szCs w:val="24"/>
        </w:rPr>
      </w:pPr>
    </w:p>
    <w:p w:rsidR="00CE468A" w:rsidRPr="00377D47" w:rsidRDefault="00CE468A" w:rsidP="00377D47">
      <w:pPr>
        <w:pStyle w:val="NoSpacing"/>
        <w:rPr>
          <w:rFonts w:asciiTheme="minorHAnsi" w:hAnsiTheme="minorHAnsi"/>
          <w:b/>
          <w:sz w:val="36"/>
          <w:szCs w:val="36"/>
        </w:rPr>
      </w:pPr>
      <w:r w:rsidRPr="00377D47">
        <w:rPr>
          <w:rFonts w:asciiTheme="minorHAnsi" w:hAnsiTheme="minorHAnsi"/>
          <w:b/>
          <w:sz w:val="36"/>
          <w:szCs w:val="36"/>
        </w:rPr>
        <w:t>UTS Scholarship Conditions of Award</w:t>
      </w:r>
    </w:p>
    <w:p w:rsidR="00CE468A" w:rsidRPr="00377D47" w:rsidRDefault="00B431A1" w:rsidP="00377D47">
      <w:pPr>
        <w:pStyle w:val="NoSpacing"/>
        <w:rPr>
          <w:rFonts w:asciiTheme="minorHAnsi" w:hAnsiTheme="minorHAnsi" w:cstheme="minorHAnsi"/>
          <w:b/>
          <w:bCs/>
          <w:sz w:val="40"/>
          <w:szCs w:val="40"/>
        </w:rPr>
      </w:pPr>
      <w:r>
        <w:rPr>
          <w:rFonts w:asciiTheme="minorHAnsi" w:hAnsiTheme="minorHAnsi" w:cstheme="minorHAnsi"/>
          <w:b/>
          <w:bCs/>
          <w:sz w:val="40"/>
          <w:szCs w:val="40"/>
        </w:rPr>
        <w:t xml:space="preserve">Refinitiv </w:t>
      </w:r>
      <w:r w:rsidR="005F4291">
        <w:rPr>
          <w:rFonts w:asciiTheme="minorHAnsi" w:hAnsiTheme="minorHAnsi" w:cstheme="minorHAnsi"/>
          <w:b/>
          <w:bCs/>
          <w:sz w:val="40"/>
          <w:szCs w:val="40"/>
        </w:rPr>
        <w:t>Finance</w:t>
      </w:r>
      <w:r w:rsidR="001C0F16" w:rsidRPr="00377D47">
        <w:rPr>
          <w:rFonts w:asciiTheme="minorHAnsi" w:hAnsiTheme="minorHAnsi" w:cstheme="minorHAnsi"/>
          <w:b/>
          <w:bCs/>
          <w:sz w:val="40"/>
          <w:szCs w:val="40"/>
        </w:rPr>
        <w:t xml:space="preserve"> </w:t>
      </w:r>
      <w:r w:rsidR="006712B5">
        <w:rPr>
          <w:rFonts w:asciiTheme="minorHAnsi" w:hAnsiTheme="minorHAnsi" w:cstheme="minorHAnsi"/>
          <w:b/>
          <w:bCs/>
          <w:sz w:val="40"/>
          <w:szCs w:val="40"/>
        </w:rPr>
        <w:t xml:space="preserve">Honours </w:t>
      </w:r>
      <w:r w:rsidR="001C0F16" w:rsidRPr="00377D47">
        <w:rPr>
          <w:rFonts w:asciiTheme="minorHAnsi" w:hAnsiTheme="minorHAnsi" w:cstheme="minorHAnsi"/>
          <w:b/>
          <w:bCs/>
          <w:sz w:val="40"/>
          <w:szCs w:val="40"/>
        </w:rPr>
        <w:t>Scholarship</w:t>
      </w:r>
    </w:p>
    <w:p w:rsidR="00BD1D6E" w:rsidRDefault="00BD1D6E" w:rsidP="00C41413">
      <w:pPr>
        <w:pStyle w:val="NoSpacing"/>
        <w:rPr>
          <w:rFonts w:asciiTheme="minorHAnsi" w:hAnsiTheme="minorHAnsi" w:cstheme="minorHAnsi"/>
          <w:sz w:val="20"/>
          <w:szCs w:val="20"/>
        </w:rPr>
      </w:pPr>
    </w:p>
    <w:p w:rsidR="00037DF1" w:rsidRPr="00037DF1" w:rsidRDefault="00377D47" w:rsidP="00C41413">
      <w:pPr>
        <w:pStyle w:val="NoSpacing"/>
        <w:rPr>
          <w:rFonts w:asciiTheme="minorHAnsi" w:hAnsiTheme="minorHAnsi" w:cstheme="minorHAnsi"/>
          <w:b/>
          <w:szCs w:val="22"/>
          <w:u w:val="single"/>
        </w:rPr>
      </w:pPr>
      <w:r>
        <w:rPr>
          <w:rFonts w:asciiTheme="minorHAnsi" w:hAnsiTheme="minorHAnsi" w:cstheme="minorHAnsi"/>
          <w:b/>
          <w:szCs w:val="22"/>
          <w:u w:val="single"/>
        </w:rPr>
        <w:t xml:space="preserve">Faculty: </w:t>
      </w:r>
      <w:r w:rsidR="00037DF1" w:rsidRPr="00037DF1">
        <w:rPr>
          <w:rFonts w:asciiTheme="minorHAnsi" w:hAnsiTheme="minorHAnsi" w:cstheme="minorHAnsi"/>
          <w:b/>
          <w:szCs w:val="22"/>
          <w:u w:val="single"/>
        </w:rPr>
        <w:t>UTS Business School</w:t>
      </w:r>
    </w:p>
    <w:p w:rsidR="00037DF1" w:rsidRPr="00C41413" w:rsidRDefault="00037DF1" w:rsidP="00C41413">
      <w:pPr>
        <w:pStyle w:val="NoSpacing"/>
        <w:rPr>
          <w:rFonts w:asciiTheme="minorHAnsi" w:hAnsiTheme="minorHAnsi" w:cstheme="minorHAnsi"/>
          <w:sz w:val="20"/>
          <w:szCs w:val="20"/>
        </w:rPr>
      </w:pPr>
    </w:p>
    <w:p w:rsidR="008664FD" w:rsidRPr="00C41413" w:rsidRDefault="008664FD" w:rsidP="00C41413">
      <w:pPr>
        <w:pStyle w:val="NoSpacing"/>
        <w:rPr>
          <w:rFonts w:asciiTheme="minorHAnsi" w:hAnsiTheme="minorHAnsi" w:cstheme="minorHAnsi"/>
          <w:sz w:val="20"/>
          <w:szCs w:val="20"/>
        </w:rPr>
      </w:pPr>
      <w:r w:rsidRPr="00C41413">
        <w:rPr>
          <w:rFonts w:asciiTheme="minorHAnsi" w:hAnsiTheme="minorHAnsi" w:cstheme="minorHAnsi"/>
          <w:sz w:val="20"/>
          <w:szCs w:val="20"/>
        </w:rPr>
        <w:t>This document sets out the con</w:t>
      </w:r>
      <w:r w:rsidR="00377D47">
        <w:rPr>
          <w:rFonts w:asciiTheme="minorHAnsi" w:hAnsiTheme="minorHAnsi" w:cstheme="minorHAnsi"/>
          <w:sz w:val="20"/>
          <w:szCs w:val="20"/>
        </w:rPr>
        <w:t xml:space="preserve">ditions of award for the below scholarships (‘Scholarship’) </w:t>
      </w:r>
      <w:r w:rsidRPr="00C41413">
        <w:rPr>
          <w:rFonts w:asciiTheme="minorHAnsi" w:hAnsiTheme="minorHAnsi" w:cstheme="minorHAnsi"/>
          <w:sz w:val="20"/>
          <w:szCs w:val="20"/>
        </w:rPr>
        <w:t xml:space="preserve">as well as the obligations of recipients (‘Recipient’) and UTS in regards to this Scholarship.  The administrative processes to support awarding this Scholarship will be managed, and may be amended, </w:t>
      </w:r>
      <w:r w:rsidR="00377D47">
        <w:rPr>
          <w:rFonts w:asciiTheme="minorHAnsi" w:hAnsiTheme="minorHAnsi" w:cstheme="minorHAnsi"/>
          <w:sz w:val="20"/>
          <w:szCs w:val="20"/>
        </w:rPr>
        <w:t xml:space="preserve">in accordance with </w:t>
      </w:r>
      <w:r w:rsidRPr="00C41413">
        <w:rPr>
          <w:rFonts w:asciiTheme="minorHAnsi" w:hAnsiTheme="minorHAnsi" w:cstheme="minorHAnsi"/>
          <w:sz w:val="20"/>
          <w:szCs w:val="20"/>
        </w:rPr>
        <w:t>UTS Rules, Policy and Procedures.</w:t>
      </w:r>
    </w:p>
    <w:p w:rsidR="00E60BAB" w:rsidRPr="00C41413" w:rsidRDefault="00E60BAB" w:rsidP="00C41413">
      <w:pPr>
        <w:pStyle w:val="NoSpacing"/>
        <w:rPr>
          <w:rFonts w:asciiTheme="minorHAnsi" w:hAnsiTheme="minorHAnsi" w:cstheme="minorHAnsi"/>
          <w:sz w:val="20"/>
          <w:szCs w:val="20"/>
        </w:rPr>
      </w:pPr>
    </w:p>
    <w:p w:rsidR="00D45506" w:rsidRDefault="005C73C8" w:rsidP="00C41413">
      <w:pPr>
        <w:pStyle w:val="NoSpacing"/>
        <w:rPr>
          <w:rFonts w:asciiTheme="minorHAnsi" w:hAnsiTheme="minorHAnsi" w:cstheme="minorHAnsi"/>
          <w:b/>
          <w:sz w:val="20"/>
          <w:szCs w:val="20"/>
        </w:rPr>
      </w:pPr>
      <w:r>
        <w:rPr>
          <w:rFonts w:asciiTheme="minorHAnsi" w:hAnsiTheme="minorHAnsi" w:cstheme="minorHAnsi"/>
          <w:b/>
          <w:sz w:val="20"/>
          <w:szCs w:val="20"/>
        </w:rPr>
        <w:t>1. SCHOLARSHIP NAME</w:t>
      </w:r>
    </w:p>
    <w:p w:rsidR="00BB139C" w:rsidRPr="00D45506" w:rsidRDefault="00B431A1" w:rsidP="00C41413">
      <w:pPr>
        <w:pStyle w:val="NoSpacing"/>
        <w:rPr>
          <w:rFonts w:asciiTheme="minorHAnsi" w:hAnsiTheme="minorHAnsi" w:cstheme="minorHAnsi"/>
          <w:sz w:val="20"/>
          <w:szCs w:val="20"/>
        </w:rPr>
      </w:pPr>
      <w:r w:rsidRPr="00D45506">
        <w:rPr>
          <w:rFonts w:asciiTheme="minorHAnsi" w:hAnsiTheme="minorHAnsi" w:cstheme="minorHAnsi"/>
          <w:sz w:val="20"/>
          <w:szCs w:val="20"/>
        </w:rPr>
        <w:t>Refinitiv</w:t>
      </w:r>
      <w:r w:rsidR="008B5ACF" w:rsidRPr="00D45506">
        <w:rPr>
          <w:rFonts w:asciiTheme="minorHAnsi" w:hAnsiTheme="minorHAnsi" w:cstheme="minorHAnsi"/>
          <w:sz w:val="20"/>
          <w:szCs w:val="20"/>
        </w:rPr>
        <w:t xml:space="preserve"> Finance</w:t>
      </w:r>
      <w:r w:rsidRPr="00D45506">
        <w:rPr>
          <w:rFonts w:asciiTheme="minorHAnsi" w:hAnsiTheme="minorHAnsi" w:cstheme="minorHAnsi"/>
          <w:sz w:val="20"/>
          <w:szCs w:val="20"/>
        </w:rPr>
        <w:t xml:space="preserve"> Honours</w:t>
      </w:r>
      <w:r w:rsidR="008B5ACF" w:rsidRPr="00D45506">
        <w:rPr>
          <w:rFonts w:asciiTheme="minorHAnsi" w:hAnsiTheme="minorHAnsi" w:cstheme="minorHAnsi"/>
          <w:sz w:val="20"/>
          <w:szCs w:val="20"/>
        </w:rPr>
        <w:t xml:space="preserve"> Scholarship</w:t>
      </w:r>
    </w:p>
    <w:p w:rsidR="00BB139C" w:rsidRPr="00C41413" w:rsidRDefault="00BB139C" w:rsidP="00C41413">
      <w:pPr>
        <w:pStyle w:val="NoSpacing"/>
        <w:rPr>
          <w:rFonts w:asciiTheme="minorHAnsi" w:hAnsiTheme="minorHAnsi" w:cstheme="minorHAnsi"/>
          <w:sz w:val="20"/>
          <w:szCs w:val="20"/>
        </w:rPr>
      </w:pPr>
    </w:p>
    <w:p w:rsidR="0064527B" w:rsidRPr="00DC4E3E" w:rsidRDefault="00BB139C" w:rsidP="00C41413">
      <w:pPr>
        <w:pStyle w:val="NoSpacing"/>
        <w:rPr>
          <w:rFonts w:asciiTheme="minorHAnsi" w:hAnsiTheme="minorHAnsi" w:cstheme="minorHAnsi"/>
          <w:b/>
          <w:sz w:val="20"/>
          <w:szCs w:val="20"/>
        </w:rPr>
      </w:pPr>
      <w:r w:rsidRPr="00DC4E3E">
        <w:rPr>
          <w:rFonts w:asciiTheme="minorHAnsi" w:hAnsiTheme="minorHAnsi" w:cstheme="minorHAnsi"/>
          <w:b/>
          <w:sz w:val="20"/>
          <w:szCs w:val="20"/>
        </w:rPr>
        <w:t xml:space="preserve">2. </w:t>
      </w:r>
      <w:r w:rsidR="005C73C8">
        <w:rPr>
          <w:rFonts w:asciiTheme="minorHAnsi" w:hAnsiTheme="minorHAnsi" w:cstheme="minorHAnsi"/>
          <w:b/>
          <w:sz w:val="20"/>
          <w:szCs w:val="20"/>
        </w:rPr>
        <w:t>PURPOSE</w:t>
      </w:r>
    </w:p>
    <w:p w:rsidR="009C3B9D" w:rsidRPr="00DC4E3E" w:rsidRDefault="00B431A1" w:rsidP="009C3B9D">
      <w:pPr>
        <w:shd w:val="clear" w:color="auto" w:fill="FFFFFF"/>
        <w:outlineLvl w:val="2"/>
        <w:rPr>
          <w:rFonts w:ascii="Calibri" w:hAnsi="Calibri" w:cs="Calibri"/>
          <w:color w:val="000000"/>
          <w:sz w:val="20"/>
          <w:lang w:eastAsia="en-AU"/>
        </w:rPr>
      </w:pPr>
      <w:r w:rsidRPr="007A7B04">
        <w:rPr>
          <w:rFonts w:ascii="Calibri" w:hAnsi="Calibri" w:cs="Calibri"/>
          <w:color w:val="000000"/>
          <w:sz w:val="20"/>
          <w:lang w:eastAsia="en-AU"/>
        </w:rPr>
        <w:t>To attract top achieving finance major</w:t>
      </w:r>
      <w:r w:rsidR="008B5ACF" w:rsidRPr="007A7B04">
        <w:rPr>
          <w:rFonts w:ascii="Calibri" w:hAnsi="Calibri" w:cs="Calibri"/>
          <w:color w:val="000000"/>
          <w:sz w:val="20"/>
          <w:lang w:eastAsia="en-AU"/>
        </w:rPr>
        <w:t xml:space="preserve"> student</w:t>
      </w:r>
      <w:r w:rsidRPr="007A7B04">
        <w:rPr>
          <w:rFonts w:ascii="Calibri" w:hAnsi="Calibri" w:cs="Calibri"/>
          <w:color w:val="000000"/>
          <w:sz w:val="20"/>
          <w:lang w:eastAsia="en-AU"/>
        </w:rPr>
        <w:t xml:space="preserve">s to the Finance Honours program, and support them financially during their studies. </w:t>
      </w:r>
    </w:p>
    <w:p w:rsidR="009C3B9D" w:rsidRPr="00DC4E3E" w:rsidRDefault="009C3B9D" w:rsidP="00C41413">
      <w:pPr>
        <w:pStyle w:val="NoSpacing"/>
        <w:rPr>
          <w:rFonts w:asciiTheme="minorHAnsi" w:hAnsiTheme="minorHAnsi" w:cstheme="minorHAnsi"/>
          <w:color w:val="000000"/>
          <w:sz w:val="20"/>
          <w:szCs w:val="20"/>
          <w:lang w:eastAsia="en-AU"/>
        </w:rPr>
      </w:pPr>
    </w:p>
    <w:p w:rsidR="008664FD" w:rsidRPr="00DC4E3E" w:rsidRDefault="00BB139C" w:rsidP="00C41413">
      <w:pPr>
        <w:pStyle w:val="NoSpacing"/>
        <w:rPr>
          <w:rFonts w:asciiTheme="minorHAnsi" w:hAnsiTheme="minorHAnsi" w:cstheme="minorHAnsi"/>
          <w:b/>
          <w:sz w:val="20"/>
          <w:szCs w:val="20"/>
        </w:rPr>
      </w:pPr>
      <w:r w:rsidRPr="00DC4E3E">
        <w:rPr>
          <w:rFonts w:asciiTheme="minorHAnsi" w:hAnsiTheme="minorHAnsi" w:cstheme="minorHAnsi"/>
          <w:b/>
          <w:sz w:val="20"/>
          <w:szCs w:val="20"/>
        </w:rPr>
        <w:t xml:space="preserve">3. </w:t>
      </w:r>
      <w:r w:rsidR="008664FD" w:rsidRPr="00DC4E3E">
        <w:rPr>
          <w:rFonts w:asciiTheme="minorHAnsi" w:hAnsiTheme="minorHAnsi" w:cstheme="minorHAnsi"/>
          <w:b/>
          <w:sz w:val="20"/>
          <w:szCs w:val="20"/>
        </w:rPr>
        <w:t>VALUE AND BENEFIT</w:t>
      </w:r>
    </w:p>
    <w:p w:rsidR="00E60BAB" w:rsidRPr="00DC4E3E" w:rsidRDefault="008664FD" w:rsidP="00C41413">
      <w:pPr>
        <w:pStyle w:val="NoSpacing"/>
        <w:rPr>
          <w:rFonts w:asciiTheme="minorHAnsi" w:hAnsiTheme="minorHAnsi" w:cstheme="minorHAnsi"/>
          <w:sz w:val="20"/>
          <w:szCs w:val="20"/>
        </w:rPr>
      </w:pPr>
      <w:r w:rsidRPr="00DC4E3E">
        <w:rPr>
          <w:rFonts w:asciiTheme="minorHAnsi" w:hAnsiTheme="minorHAnsi" w:cstheme="minorHAnsi"/>
          <w:b/>
          <w:sz w:val="20"/>
          <w:szCs w:val="20"/>
        </w:rPr>
        <w:t>3.1 Number of Recipients:</w:t>
      </w:r>
    </w:p>
    <w:p w:rsidR="00D45506" w:rsidRPr="006B7E6B" w:rsidRDefault="00D45506" w:rsidP="00E57931">
      <w:pPr>
        <w:pStyle w:val="NoSpacing"/>
        <w:numPr>
          <w:ilvl w:val="0"/>
          <w:numId w:val="2"/>
        </w:numPr>
        <w:rPr>
          <w:rFonts w:asciiTheme="minorHAnsi" w:hAnsiTheme="minorHAnsi" w:cstheme="minorHAnsi"/>
          <w:sz w:val="20"/>
          <w:szCs w:val="20"/>
        </w:rPr>
      </w:pPr>
      <w:r>
        <w:rPr>
          <w:rFonts w:asciiTheme="minorHAnsi" w:hAnsiTheme="minorHAnsi" w:cstheme="minorHAnsi"/>
          <w:sz w:val="20"/>
          <w:szCs w:val="20"/>
        </w:rPr>
        <w:t>Two</w:t>
      </w:r>
      <w:r w:rsidRPr="006B7E6B">
        <w:rPr>
          <w:rFonts w:asciiTheme="minorHAnsi" w:hAnsiTheme="minorHAnsi" w:cstheme="minorHAnsi"/>
          <w:sz w:val="20"/>
          <w:szCs w:val="20"/>
        </w:rPr>
        <w:t xml:space="preserve"> </w:t>
      </w:r>
      <w:r>
        <w:rPr>
          <w:rFonts w:asciiTheme="minorHAnsi" w:hAnsiTheme="minorHAnsi" w:cstheme="minorHAnsi"/>
          <w:sz w:val="20"/>
          <w:szCs w:val="20"/>
        </w:rPr>
        <w:t>(2</w:t>
      </w:r>
      <w:r w:rsidRPr="006B7E6B">
        <w:rPr>
          <w:rFonts w:asciiTheme="minorHAnsi" w:hAnsiTheme="minorHAnsi" w:cstheme="minorHAnsi"/>
          <w:sz w:val="20"/>
          <w:szCs w:val="20"/>
        </w:rPr>
        <w:t xml:space="preserve">) </w:t>
      </w:r>
      <w:r>
        <w:rPr>
          <w:rFonts w:asciiTheme="minorHAnsi" w:hAnsiTheme="minorHAnsi" w:cstheme="minorHAnsi"/>
          <w:sz w:val="20"/>
          <w:szCs w:val="20"/>
        </w:rPr>
        <w:t>Recipients will be awarded this Scholarship each year.</w:t>
      </w:r>
    </w:p>
    <w:p w:rsidR="008664FD" w:rsidRPr="00DC4E3E" w:rsidRDefault="008664FD" w:rsidP="00C41413">
      <w:pPr>
        <w:pStyle w:val="NoSpacing"/>
        <w:rPr>
          <w:rFonts w:asciiTheme="minorHAnsi" w:hAnsiTheme="minorHAnsi" w:cstheme="minorHAnsi"/>
          <w:sz w:val="16"/>
          <w:szCs w:val="16"/>
        </w:rPr>
      </w:pPr>
    </w:p>
    <w:p w:rsidR="00E60BAB" w:rsidRPr="00DC4E3E" w:rsidRDefault="008664FD" w:rsidP="00C41413">
      <w:pPr>
        <w:pStyle w:val="NoSpacing"/>
        <w:rPr>
          <w:rFonts w:asciiTheme="minorHAnsi" w:hAnsiTheme="minorHAnsi" w:cstheme="minorHAnsi"/>
          <w:b/>
          <w:sz w:val="20"/>
          <w:szCs w:val="20"/>
        </w:rPr>
      </w:pPr>
      <w:r w:rsidRPr="00DC4E3E">
        <w:rPr>
          <w:rFonts w:asciiTheme="minorHAnsi" w:hAnsiTheme="minorHAnsi" w:cstheme="minorHAnsi"/>
          <w:b/>
          <w:sz w:val="20"/>
          <w:szCs w:val="20"/>
        </w:rPr>
        <w:t xml:space="preserve">3.2 </w:t>
      </w:r>
      <w:r w:rsidR="00C41413" w:rsidRPr="00DC4E3E">
        <w:rPr>
          <w:rFonts w:asciiTheme="minorHAnsi" w:hAnsiTheme="minorHAnsi" w:cstheme="minorHAnsi"/>
          <w:b/>
          <w:sz w:val="20"/>
          <w:szCs w:val="20"/>
        </w:rPr>
        <w:t>Benefit/s to Recipient:</w:t>
      </w:r>
    </w:p>
    <w:p w:rsidR="00037DF1" w:rsidRPr="00D45506" w:rsidRDefault="00D45506" w:rsidP="00E57931">
      <w:pPr>
        <w:pStyle w:val="Default"/>
        <w:numPr>
          <w:ilvl w:val="0"/>
          <w:numId w:val="5"/>
        </w:numPr>
        <w:rPr>
          <w:rFonts w:ascii="Calibri" w:hAnsi="Calibri"/>
          <w:sz w:val="20"/>
          <w:szCs w:val="20"/>
        </w:rPr>
      </w:pPr>
      <w:r w:rsidRPr="00D45506">
        <w:rPr>
          <w:rFonts w:ascii="Calibri" w:hAnsi="Calibri"/>
          <w:sz w:val="20"/>
          <w:szCs w:val="20"/>
        </w:rPr>
        <w:t>Each</w:t>
      </w:r>
      <w:r w:rsidR="00037DF1" w:rsidRPr="00D45506">
        <w:rPr>
          <w:rFonts w:ascii="Calibri" w:hAnsi="Calibri"/>
          <w:sz w:val="20"/>
          <w:szCs w:val="20"/>
        </w:rPr>
        <w:t xml:space="preserve"> Recipient will receive </w:t>
      </w:r>
      <w:r w:rsidR="0023138B" w:rsidRPr="00D45506">
        <w:rPr>
          <w:rFonts w:ascii="Calibri" w:hAnsi="Calibri"/>
          <w:sz w:val="20"/>
          <w:szCs w:val="20"/>
        </w:rPr>
        <w:t xml:space="preserve">a maximum of </w:t>
      </w:r>
      <w:r w:rsidR="00037DF1" w:rsidRPr="00D45506">
        <w:rPr>
          <w:rFonts w:ascii="Calibri" w:hAnsi="Calibri"/>
          <w:sz w:val="20"/>
          <w:szCs w:val="20"/>
        </w:rPr>
        <w:t>$</w:t>
      </w:r>
      <w:r w:rsidR="001C0F16" w:rsidRPr="00D45506">
        <w:rPr>
          <w:rFonts w:ascii="Calibri" w:hAnsi="Calibri"/>
          <w:sz w:val="20"/>
          <w:szCs w:val="20"/>
        </w:rPr>
        <w:t>5,000</w:t>
      </w:r>
      <w:r w:rsidR="00037DF1" w:rsidRPr="00D45506">
        <w:rPr>
          <w:rFonts w:ascii="Calibri" w:hAnsi="Calibri"/>
          <w:sz w:val="20"/>
          <w:szCs w:val="20"/>
        </w:rPr>
        <w:t xml:space="preserve"> </w:t>
      </w:r>
      <w:r w:rsidR="008B5ACF" w:rsidRPr="00D45506">
        <w:rPr>
          <w:rFonts w:ascii="Calibri" w:hAnsi="Calibri"/>
          <w:sz w:val="20"/>
          <w:szCs w:val="20"/>
        </w:rPr>
        <w:t>for the duration</w:t>
      </w:r>
      <w:r w:rsidR="00037DF1" w:rsidRPr="00D45506">
        <w:rPr>
          <w:rFonts w:ascii="Calibri" w:hAnsi="Calibri"/>
          <w:sz w:val="20"/>
          <w:szCs w:val="20"/>
        </w:rPr>
        <w:t xml:space="preserve"> defined in clause 4.</w:t>
      </w:r>
    </w:p>
    <w:p w:rsidR="00037DF1" w:rsidRPr="00D45506" w:rsidRDefault="00037DF1" w:rsidP="00E57931">
      <w:pPr>
        <w:pStyle w:val="Default"/>
        <w:numPr>
          <w:ilvl w:val="0"/>
          <w:numId w:val="5"/>
        </w:numPr>
        <w:rPr>
          <w:sz w:val="20"/>
          <w:szCs w:val="20"/>
        </w:rPr>
      </w:pPr>
      <w:r w:rsidRPr="00D45506">
        <w:rPr>
          <w:rFonts w:ascii="Calibri" w:hAnsi="Calibri" w:cs="Calibri"/>
          <w:sz w:val="20"/>
          <w:szCs w:val="20"/>
        </w:rPr>
        <w:t>A certificate of award will be presented to the Recipient at the UTS Business School annual prize-giving event.</w:t>
      </w:r>
    </w:p>
    <w:p w:rsidR="00E60BAB" w:rsidRPr="00377D47" w:rsidRDefault="00E60BAB" w:rsidP="00C41413">
      <w:pPr>
        <w:pStyle w:val="NoSpacing"/>
        <w:rPr>
          <w:rFonts w:asciiTheme="minorHAnsi" w:hAnsiTheme="minorHAnsi" w:cstheme="minorHAnsi"/>
          <w:sz w:val="16"/>
          <w:szCs w:val="16"/>
        </w:rPr>
      </w:pPr>
    </w:p>
    <w:p w:rsidR="008664FD" w:rsidRPr="00DC4E3E" w:rsidRDefault="008664FD" w:rsidP="00C41413">
      <w:pPr>
        <w:pStyle w:val="NoSpacing"/>
        <w:rPr>
          <w:rFonts w:asciiTheme="minorHAnsi" w:hAnsiTheme="minorHAnsi" w:cstheme="minorHAnsi"/>
          <w:sz w:val="20"/>
          <w:szCs w:val="20"/>
        </w:rPr>
      </w:pPr>
      <w:r w:rsidRPr="00DC4E3E">
        <w:rPr>
          <w:rFonts w:asciiTheme="minorHAnsi" w:hAnsiTheme="minorHAnsi" w:cstheme="minorHAnsi"/>
          <w:b/>
          <w:sz w:val="20"/>
          <w:szCs w:val="20"/>
        </w:rPr>
        <w:t xml:space="preserve">3.3 Payment of benefit/s: </w:t>
      </w:r>
    </w:p>
    <w:p w:rsidR="006B7E6B" w:rsidRPr="006B7E6B" w:rsidRDefault="00037DF1" w:rsidP="00E57931">
      <w:pPr>
        <w:pStyle w:val="NoSpacing"/>
        <w:numPr>
          <w:ilvl w:val="0"/>
          <w:numId w:val="1"/>
        </w:numPr>
        <w:rPr>
          <w:rFonts w:asciiTheme="minorHAnsi" w:hAnsiTheme="minorHAnsi" w:cstheme="minorHAnsi"/>
          <w:sz w:val="20"/>
          <w:szCs w:val="20"/>
        </w:rPr>
      </w:pPr>
      <w:r w:rsidRPr="00DC4E3E">
        <w:rPr>
          <w:rFonts w:asciiTheme="minorHAnsi" w:hAnsiTheme="minorHAnsi" w:cstheme="minorHAnsi"/>
          <w:sz w:val="20"/>
          <w:szCs w:val="20"/>
        </w:rPr>
        <w:t xml:space="preserve">The </w:t>
      </w:r>
      <w:r w:rsidR="008664FD" w:rsidRPr="00DC4E3E">
        <w:rPr>
          <w:rFonts w:asciiTheme="minorHAnsi" w:hAnsiTheme="minorHAnsi" w:cstheme="minorHAnsi"/>
          <w:sz w:val="20"/>
          <w:szCs w:val="20"/>
        </w:rPr>
        <w:t xml:space="preserve">Recipient will receive </w:t>
      </w:r>
      <w:r w:rsidR="008C142D" w:rsidRPr="003774EA">
        <w:rPr>
          <w:rFonts w:asciiTheme="minorHAnsi" w:hAnsiTheme="minorHAnsi" w:cstheme="minorHAnsi"/>
          <w:sz w:val="20"/>
          <w:szCs w:val="20"/>
        </w:rPr>
        <w:t xml:space="preserve">a total of $5,000 </w:t>
      </w:r>
      <w:r w:rsidR="003774EA">
        <w:rPr>
          <w:rFonts w:asciiTheme="minorHAnsi" w:hAnsiTheme="minorHAnsi" w:cstheme="minorHAnsi"/>
          <w:sz w:val="20"/>
          <w:szCs w:val="20"/>
        </w:rPr>
        <w:t xml:space="preserve">spread across </w:t>
      </w:r>
      <w:r w:rsidR="005F4291">
        <w:rPr>
          <w:rFonts w:asciiTheme="minorHAnsi" w:hAnsiTheme="minorHAnsi" w:cstheme="minorHAnsi"/>
          <w:sz w:val="20"/>
          <w:szCs w:val="20"/>
        </w:rPr>
        <w:t>2</w:t>
      </w:r>
      <w:r w:rsidR="008C142D" w:rsidRPr="003774EA">
        <w:rPr>
          <w:rFonts w:asciiTheme="minorHAnsi" w:hAnsiTheme="minorHAnsi" w:cstheme="minorHAnsi"/>
          <w:sz w:val="20"/>
          <w:szCs w:val="20"/>
        </w:rPr>
        <w:t xml:space="preserve"> </w:t>
      </w:r>
      <w:r w:rsidR="00E32447" w:rsidRPr="003774EA">
        <w:rPr>
          <w:rFonts w:asciiTheme="minorHAnsi" w:hAnsiTheme="minorHAnsi" w:cstheme="minorHAnsi"/>
          <w:sz w:val="20"/>
          <w:szCs w:val="20"/>
        </w:rPr>
        <w:t xml:space="preserve">equal </w:t>
      </w:r>
      <w:r w:rsidR="008C142D" w:rsidRPr="003774EA">
        <w:rPr>
          <w:rFonts w:asciiTheme="minorHAnsi" w:hAnsiTheme="minorHAnsi" w:cstheme="minorHAnsi"/>
          <w:sz w:val="20"/>
          <w:szCs w:val="20"/>
        </w:rPr>
        <w:t>instalments</w:t>
      </w:r>
      <w:r w:rsidR="008C142D">
        <w:rPr>
          <w:rFonts w:asciiTheme="minorHAnsi" w:hAnsiTheme="minorHAnsi" w:cstheme="minorHAnsi"/>
          <w:sz w:val="20"/>
          <w:szCs w:val="20"/>
        </w:rPr>
        <w:t xml:space="preserve"> during </w:t>
      </w:r>
      <w:r w:rsidR="00CD6710">
        <w:rPr>
          <w:rFonts w:asciiTheme="minorHAnsi" w:hAnsiTheme="minorHAnsi" w:cstheme="minorHAnsi"/>
          <w:sz w:val="20"/>
          <w:szCs w:val="20"/>
        </w:rPr>
        <w:t xml:space="preserve">the year of </w:t>
      </w:r>
      <w:r w:rsidR="00EA37C5">
        <w:rPr>
          <w:rFonts w:asciiTheme="minorHAnsi" w:hAnsiTheme="minorHAnsi" w:cstheme="minorHAnsi"/>
          <w:sz w:val="20"/>
          <w:szCs w:val="20"/>
        </w:rPr>
        <w:t>their</w:t>
      </w:r>
      <w:r w:rsidR="008B5ACF">
        <w:rPr>
          <w:rFonts w:asciiTheme="minorHAnsi" w:hAnsiTheme="minorHAnsi" w:cstheme="minorHAnsi"/>
          <w:sz w:val="20"/>
          <w:szCs w:val="20"/>
        </w:rPr>
        <w:t xml:space="preserve"> </w:t>
      </w:r>
      <w:r w:rsidR="008C142D" w:rsidRPr="007A7B04">
        <w:rPr>
          <w:rFonts w:asciiTheme="minorHAnsi" w:hAnsiTheme="minorHAnsi" w:cstheme="minorHAnsi"/>
          <w:sz w:val="20"/>
          <w:szCs w:val="20"/>
        </w:rPr>
        <w:t>enrolment</w:t>
      </w:r>
      <w:r w:rsidR="00EA37C5" w:rsidRPr="007A7B04">
        <w:rPr>
          <w:rFonts w:asciiTheme="minorHAnsi" w:hAnsiTheme="minorHAnsi" w:cstheme="minorHAnsi"/>
          <w:sz w:val="20"/>
          <w:szCs w:val="20"/>
        </w:rPr>
        <w:t xml:space="preserve"> in the Finance Honours program</w:t>
      </w:r>
      <w:r w:rsidR="008C142D" w:rsidRPr="007A7B04">
        <w:rPr>
          <w:rFonts w:asciiTheme="minorHAnsi" w:hAnsiTheme="minorHAnsi" w:cstheme="minorHAnsi"/>
          <w:sz w:val="20"/>
          <w:szCs w:val="20"/>
        </w:rPr>
        <w:t xml:space="preserve"> </w:t>
      </w:r>
      <w:r w:rsidR="008B5ACF" w:rsidRPr="007A7B04">
        <w:rPr>
          <w:rFonts w:asciiTheme="minorHAnsi" w:hAnsiTheme="minorHAnsi" w:cstheme="minorHAnsi"/>
          <w:sz w:val="20"/>
          <w:szCs w:val="20"/>
        </w:rPr>
        <w:t>at UTS</w:t>
      </w:r>
      <w:r w:rsidR="008C142D" w:rsidRPr="007A7B04">
        <w:rPr>
          <w:rFonts w:asciiTheme="minorHAnsi" w:hAnsiTheme="minorHAnsi" w:cstheme="minorHAnsi"/>
          <w:sz w:val="20"/>
          <w:szCs w:val="20"/>
        </w:rPr>
        <w:t xml:space="preserve">, </w:t>
      </w:r>
      <w:r w:rsidR="008664FD" w:rsidRPr="007A7B04">
        <w:rPr>
          <w:rFonts w:asciiTheme="minorHAnsi" w:hAnsiTheme="minorHAnsi" w:cstheme="minorHAnsi"/>
          <w:sz w:val="20"/>
          <w:szCs w:val="20"/>
        </w:rPr>
        <w:t>by electronic funds transfer</w:t>
      </w:r>
      <w:r w:rsidR="001C0F16" w:rsidRPr="007A7B04">
        <w:rPr>
          <w:rFonts w:asciiTheme="minorHAnsi" w:hAnsiTheme="minorHAnsi" w:cstheme="minorHAnsi"/>
          <w:sz w:val="20"/>
          <w:szCs w:val="20"/>
        </w:rPr>
        <w:t>red</w:t>
      </w:r>
      <w:r w:rsidR="008664FD" w:rsidRPr="007A7B04">
        <w:rPr>
          <w:rFonts w:asciiTheme="minorHAnsi" w:hAnsiTheme="minorHAnsi" w:cstheme="minorHAnsi"/>
          <w:sz w:val="20"/>
          <w:szCs w:val="20"/>
        </w:rPr>
        <w:t xml:space="preserve"> to </w:t>
      </w:r>
      <w:r w:rsidR="00EA37C5" w:rsidRPr="007A7B04">
        <w:rPr>
          <w:rFonts w:asciiTheme="minorHAnsi" w:hAnsiTheme="minorHAnsi" w:cstheme="minorHAnsi"/>
          <w:sz w:val="20"/>
          <w:szCs w:val="20"/>
        </w:rPr>
        <w:t>their</w:t>
      </w:r>
      <w:r w:rsidR="008664FD" w:rsidRPr="007A7B04">
        <w:rPr>
          <w:rFonts w:asciiTheme="minorHAnsi" w:hAnsiTheme="minorHAnsi" w:cstheme="minorHAnsi"/>
          <w:sz w:val="20"/>
          <w:szCs w:val="20"/>
        </w:rPr>
        <w:t xml:space="preserve"> nominated</w:t>
      </w:r>
      <w:r w:rsidR="008664FD" w:rsidRPr="006B7E6B">
        <w:rPr>
          <w:rFonts w:asciiTheme="minorHAnsi" w:hAnsiTheme="minorHAnsi" w:cstheme="minorHAnsi"/>
          <w:sz w:val="20"/>
          <w:szCs w:val="20"/>
        </w:rPr>
        <w:t xml:space="preserve"> bank account.</w:t>
      </w:r>
    </w:p>
    <w:p w:rsidR="008664FD" w:rsidRPr="006B7E6B" w:rsidRDefault="00BC78B3" w:rsidP="00E57931">
      <w:pPr>
        <w:pStyle w:val="NoSpacing"/>
        <w:numPr>
          <w:ilvl w:val="0"/>
          <w:numId w:val="1"/>
        </w:numPr>
        <w:rPr>
          <w:rFonts w:asciiTheme="minorHAnsi" w:hAnsiTheme="minorHAnsi" w:cstheme="minorHAnsi"/>
          <w:sz w:val="20"/>
          <w:szCs w:val="20"/>
        </w:rPr>
      </w:pPr>
      <w:r w:rsidRPr="006B7E6B">
        <w:rPr>
          <w:rFonts w:asciiTheme="minorHAnsi" w:hAnsiTheme="minorHAnsi" w:cstheme="minorHAnsi"/>
          <w:sz w:val="20"/>
          <w:szCs w:val="20"/>
        </w:rPr>
        <w:t>Payments</w:t>
      </w:r>
      <w:r w:rsidR="005F4291">
        <w:rPr>
          <w:rFonts w:asciiTheme="minorHAnsi" w:hAnsiTheme="minorHAnsi" w:cstheme="minorHAnsi"/>
          <w:sz w:val="20"/>
          <w:szCs w:val="20"/>
        </w:rPr>
        <w:t xml:space="preserve"> will normally be made in April</w:t>
      </w:r>
      <w:r w:rsidRPr="006B7E6B">
        <w:rPr>
          <w:rFonts w:asciiTheme="minorHAnsi" w:hAnsiTheme="minorHAnsi" w:cstheme="minorHAnsi"/>
          <w:sz w:val="20"/>
          <w:szCs w:val="20"/>
        </w:rPr>
        <w:t xml:space="preserve"> and November.</w:t>
      </w:r>
    </w:p>
    <w:p w:rsidR="008664FD" w:rsidRPr="009D0BE2" w:rsidRDefault="008664FD" w:rsidP="00377D47">
      <w:pPr>
        <w:pStyle w:val="NoSpacing"/>
        <w:rPr>
          <w:rFonts w:asciiTheme="minorHAnsi" w:hAnsiTheme="minorHAnsi" w:cstheme="minorHAnsi"/>
          <w:sz w:val="20"/>
          <w:szCs w:val="20"/>
        </w:rPr>
      </w:pPr>
    </w:p>
    <w:p w:rsidR="00BB139C" w:rsidRPr="00DC4E3E" w:rsidRDefault="005C73C8" w:rsidP="00C41413">
      <w:pPr>
        <w:pStyle w:val="NoSpacing"/>
        <w:rPr>
          <w:rFonts w:asciiTheme="minorHAnsi" w:hAnsiTheme="minorHAnsi" w:cstheme="minorHAnsi"/>
          <w:b/>
          <w:sz w:val="20"/>
          <w:szCs w:val="20"/>
        </w:rPr>
      </w:pPr>
      <w:r>
        <w:rPr>
          <w:rFonts w:asciiTheme="minorHAnsi" w:hAnsiTheme="minorHAnsi" w:cstheme="minorHAnsi"/>
          <w:b/>
          <w:sz w:val="20"/>
          <w:szCs w:val="20"/>
        </w:rPr>
        <w:t>4. DURATION</w:t>
      </w:r>
    </w:p>
    <w:p w:rsidR="00845B79" w:rsidRPr="00DC4E3E" w:rsidRDefault="00377D47" w:rsidP="00377D47">
      <w:pPr>
        <w:pStyle w:val="NoSpacing"/>
        <w:rPr>
          <w:rFonts w:asciiTheme="minorHAnsi" w:hAnsiTheme="minorHAnsi" w:cstheme="minorHAnsi"/>
          <w:sz w:val="20"/>
          <w:szCs w:val="20"/>
        </w:rPr>
      </w:pPr>
      <w:r>
        <w:rPr>
          <w:rFonts w:asciiTheme="minorHAnsi" w:hAnsiTheme="minorHAnsi" w:cstheme="minorHAnsi"/>
          <w:sz w:val="20"/>
          <w:szCs w:val="20"/>
        </w:rPr>
        <w:t>T</w:t>
      </w:r>
      <w:r w:rsidR="008664FD" w:rsidRPr="00DC4E3E">
        <w:rPr>
          <w:rFonts w:asciiTheme="minorHAnsi" w:hAnsiTheme="minorHAnsi" w:cstheme="minorHAnsi"/>
          <w:sz w:val="20"/>
          <w:szCs w:val="20"/>
        </w:rPr>
        <w:t xml:space="preserve">he </w:t>
      </w:r>
      <w:r w:rsidR="0064527B" w:rsidRPr="00DC4E3E">
        <w:rPr>
          <w:rFonts w:asciiTheme="minorHAnsi" w:hAnsiTheme="minorHAnsi" w:cstheme="minorHAnsi"/>
          <w:sz w:val="20"/>
          <w:szCs w:val="20"/>
        </w:rPr>
        <w:t xml:space="preserve">maximum </w:t>
      </w:r>
      <w:r w:rsidR="008664FD" w:rsidRPr="00DC4E3E">
        <w:rPr>
          <w:rFonts w:asciiTheme="minorHAnsi" w:hAnsiTheme="minorHAnsi" w:cstheme="minorHAnsi"/>
          <w:sz w:val="20"/>
          <w:szCs w:val="20"/>
        </w:rPr>
        <w:t xml:space="preserve">duration of the Scholarship is </w:t>
      </w:r>
      <w:r w:rsidR="001C0F16">
        <w:rPr>
          <w:rFonts w:asciiTheme="minorHAnsi" w:hAnsiTheme="minorHAnsi" w:cstheme="minorHAnsi"/>
          <w:sz w:val="20"/>
          <w:szCs w:val="20"/>
        </w:rPr>
        <w:t>one</w:t>
      </w:r>
      <w:r w:rsidR="00845B79" w:rsidRPr="00DC4E3E">
        <w:rPr>
          <w:rFonts w:asciiTheme="minorHAnsi" w:hAnsiTheme="minorHAnsi" w:cstheme="minorHAnsi"/>
          <w:sz w:val="20"/>
          <w:szCs w:val="20"/>
        </w:rPr>
        <w:t xml:space="preserve"> </w:t>
      </w:r>
      <w:r w:rsidR="00C41413" w:rsidRPr="00DC4E3E">
        <w:rPr>
          <w:rFonts w:asciiTheme="minorHAnsi" w:hAnsiTheme="minorHAnsi" w:cstheme="minorHAnsi"/>
          <w:sz w:val="20"/>
          <w:szCs w:val="20"/>
        </w:rPr>
        <w:t>(</w:t>
      </w:r>
      <w:r w:rsidR="001C0F16">
        <w:rPr>
          <w:rFonts w:asciiTheme="minorHAnsi" w:hAnsiTheme="minorHAnsi" w:cstheme="minorHAnsi"/>
          <w:sz w:val="20"/>
          <w:szCs w:val="20"/>
        </w:rPr>
        <w:t>1</w:t>
      </w:r>
      <w:r w:rsidR="00C41413" w:rsidRPr="00DC4E3E">
        <w:rPr>
          <w:rFonts w:asciiTheme="minorHAnsi" w:hAnsiTheme="minorHAnsi" w:cstheme="minorHAnsi"/>
          <w:sz w:val="20"/>
          <w:szCs w:val="20"/>
        </w:rPr>
        <w:t xml:space="preserve">) </w:t>
      </w:r>
      <w:r w:rsidR="00845B79" w:rsidRPr="00DC4E3E">
        <w:rPr>
          <w:rFonts w:asciiTheme="minorHAnsi" w:hAnsiTheme="minorHAnsi" w:cstheme="minorHAnsi"/>
          <w:sz w:val="20"/>
          <w:szCs w:val="20"/>
        </w:rPr>
        <w:t>year.</w:t>
      </w:r>
    </w:p>
    <w:p w:rsidR="00E60BAB" w:rsidRPr="00DC4E3E" w:rsidRDefault="00E60BAB" w:rsidP="00C41413">
      <w:pPr>
        <w:pStyle w:val="NoSpacing"/>
        <w:rPr>
          <w:rFonts w:asciiTheme="minorHAnsi" w:hAnsiTheme="minorHAnsi" w:cstheme="minorHAnsi"/>
          <w:sz w:val="20"/>
          <w:szCs w:val="20"/>
        </w:rPr>
      </w:pPr>
    </w:p>
    <w:p w:rsidR="00037DF1" w:rsidRPr="00DC4E3E" w:rsidRDefault="008664FD" w:rsidP="00037DF1">
      <w:pPr>
        <w:pStyle w:val="NoSpacing"/>
        <w:rPr>
          <w:rFonts w:asciiTheme="minorHAnsi" w:hAnsiTheme="minorHAnsi" w:cstheme="minorHAnsi"/>
          <w:b/>
          <w:caps/>
          <w:sz w:val="20"/>
          <w:szCs w:val="20"/>
        </w:rPr>
      </w:pPr>
      <w:r w:rsidRPr="00DC4E3E">
        <w:rPr>
          <w:rFonts w:asciiTheme="minorHAnsi" w:hAnsiTheme="minorHAnsi" w:cstheme="minorHAnsi"/>
          <w:b/>
          <w:caps/>
          <w:sz w:val="20"/>
          <w:szCs w:val="20"/>
        </w:rPr>
        <w:t xml:space="preserve">5. </w:t>
      </w:r>
      <w:r w:rsidR="00216220">
        <w:rPr>
          <w:rFonts w:asciiTheme="minorHAnsi" w:hAnsiTheme="minorHAnsi" w:cstheme="minorHAnsi"/>
          <w:b/>
          <w:caps/>
          <w:sz w:val="20"/>
          <w:szCs w:val="20"/>
        </w:rPr>
        <w:t>Eligibility criteria</w:t>
      </w:r>
    </w:p>
    <w:p w:rsidR="00037DF1" w:rsidRPr="007A7B04" w:rsidRDefault="00037DF1" w:rsidP="00037DF1">
      <w:pPr>
        <w:rPr>
          <w:rFonts w:ascii="Calibri" w:hAnsi="Calibri" w:cs="Arial"/>
          <w:b/>
          <w:bCs/>
          <w:caps/>
          <w:sz w:val="20"/>
          <w:lang w:eastAsia="en-AU"/>
        </w:rPr>
      </w:pPr>
      <w:r w:rsidRPr="007A7B04">
        <w:rPr>
          <w:rFonts w:ascii="Calibri" w:hAnsi="Calibri" w:cs="Calibri"/>
          <w:color w:val="000000"/>
          <w:sz w:val="20"/>
          <w:lang w:eastAsia="en-AU"/>
        </w:rPr>
        <w:t>To be eligible for the Scholarship, an applicant must</w:t>
      </w:r>
      <w:r w:rsidR="007A7B04" w:rsidRPr="007A7B04">
        <w:rPr>
          <w:rFonts w:ascii="Calibri" w:hAnsi="Calibri" w:cs="Calibri"/>
          <w:color w:val="000000"/>
          <w:sz w:val="20"/>
          <w:lang w:eastAsia="en-AU"/>
        </w:rPr>
        <w:t>:</w:t>
      </w:r>
    </w:p>
    <w:p w:rsidR="006F3A06" w:rsidRDefault="00560EF8" w:rsidP="00E57931">
      <w:pPr>
        <w:pStyle w:val="NoSpacing"/>
        <w:numPr>
          <w:ilvl w:val="0"/>
          <w:numId w:val="8"/>
        </w:numPr>
        <w:shd w:val="clear" w:color="auto" w:fill="FFFFFF"/>
        <w:outlineLvl w:val="2"/>
        <w:rPr>
          <w:rFonts w:asciiTheme="minorHAnsi" w:hAnsiTheme="minorHAnsi" w:cs="Arial"/>
          <w:sz w:val="20"/>
          <w:szCs w:val="20"/>
          <w:lang w:eastAsia="en-AU"/>
        </w:rPr>
      </w:pPr>
      <w:r w:rsidRPr="00AE3052">
        <w:rPr>
          <w:rFonts w:asciiTheme="minorHAnsi" w:hAnsiTheme="minorHAnsi" w:cstheme="minorHAnsi"/>
          <w:sz w:val="20"/>
          <w:szCs w:val="20"/>
          <w:lang w:eastAsia="en-AU"/>
        </w:rPr>
        <w:t>have successfully completed a</w:t>
      </w:r>
      <w:r w:rsidR="00C213B9">
        <w:rPr>
          <w:rFonts w:asciiTheme="minorHAnsi" w:hAnsiTheme="minorHAnsi" w:cstheme="minorHAnsi"/>
          <w:sz w:val="20"/>
          <w:szCs w:val="20"/>
          <w:lang w:eastAsia="en-AU"/>
        </w:rPr>
        <w:t xml:space="preserve"> bachelor degree at</w:t>
      </w:r>
      <w:r w:rsidRPr="00AE3052">
        <w:rPr>
          <w:rFonts w:asciiTheme="minorHAnsi" w:hAnsiTheme="minorHAnsi" w:cstheme="minorHAnsi"/>
          <w:sz w:val="20"/>
          <w:szCs w:val="20"/>
          <w:lang w:eastAsia="en-AU"/>
        </w:rPr>
        <w:t xml:space="preserve"> UTS</w:t>
      </w:r>
      <w:r w:rsidR="00800113" w:rsidRPr="00AE3052">
        <w:rPr>
          <w:rFonts w:asciiTheme="minorHAnsi" w:hAnsiTheme="minorHAnsi" w:cstheme="minorHAnsi"/>
          <w:sz w:val="20"/>
          <w:szCs w:val="20"/>
          <w:lang w:eastAsia="en-AU"/>
        </w:rPr>
        <w:t xml:space="preserve"> or other Universit</w:t>
      </w:r>
      <w:r w:rsidR="00C213B9">
        <w:rPr>
          <w:rFonts w:asciiTheme="minorHAnsi" w:hAnsiTheme="minorHAnsi" w:cstheme="minorHAnsi"/>
          <w:sz w:val="20"/>
          <w:szCs w:val="20"/>
          <w:lang w:eastAsia="en-AU"/>
        </w:rPr>
        <w:t>ies;</w:t>
      </w:r>
      <w:r w:rsidR="00800113" w:rsidRPr="00AE3052">
        <w:rPr>
          <w:rFonts w:asciiTheme="minorHAnsi" w:hAnsiTheme="minorHAnsi" w:cstheme="minorHAnsi"/>
          <w:sz w:val="20"/>
          <w:szCs w:val="20"/>
          <w:lang w:eastAsia="en-AU"/>
        </w:rPr>
        <w:t xml:space="preserve"> </w:t>
      </w:r>
      <w:r w:rsidR="00E678F4" w:rsidRPr="00AE3052">
        <w:rPr>
          <w:rFonts w:asciiTheme="minorHAnsi" w:hAnsiTheme="minorHAnsi" w:cstheme="minorHAnsi"/>
          <w:sz w:val="20"/>
          <w:szCs w:val="20"/>
          <w:lang w:eastAsia="en-AU"/>
        </w:rPr>
        <w:t>and</w:t>
      </w:r>
      <w:r w:rsidR="008B5ACF" w:rsidRPr="00AE3052">
        <w:rPr>
          <w:rFonts w:asciiTheme="minorHAnsi" w:hAnsiTheme="minorHAnsi" w:cstheme="minorHAnsi"/>
          <w:sz w:val="20"/>
          <w:szCs w:val="20"/>
          <w:lang w:eastAsia="en-AU"/>
        </w:rPr>
        <w:t xml:space="preserve"> b</w:t>
      </w:r>
      <w:r w:rsidR="00800113" w:rsidRPr="00AE3052">
        <w:rPr>
          <w:rFonts w:asciiTheme="minorHAnsi" w:hAnsiTheme="minorHAnsi" w:cs="Arial"/>
          <w:sz w:val="20"/>
          <w:szCs w:val="20"/>
          <w:lang w:eastAsia="en-AU"/>
        </w:rPr>
        <w:t>e accepted and enrol full-time</w:t>
      </w:r>
      <w:r w:rsidR="006F3A06" w:rsidRPr="00AE3052">
        <w:rPr>
          <w:rFonts w:asciiTheme="minorHAnsi" w:hAnsiTheme="minorHAnsi" w:cs="Arial"/>
          <w:sz w:val="20"/>
          <w:szCs w:val="20"/>
          <w:lang w:eastAsia="en-AU"/>
        </w:rPr>
        <w:t xml:space="preserve"> in </w:t>
      </w:r>
      <w:r w:rsidR="00800113" w:rsidRPr="00AE3052">
        <w:rPr>
          <w:rFonts w:asciiTheme="minorHAnsi" w:hAnsiTheme="minorHAnsi" w:cs="Arial"/>
          <w:sz w:val="20"/>
          <w:szCs w:val="20"/>
          <w:lang w:eastAsia="en-AU"/>
        </w:rPr>
        <w:t>the</w:t>
      </w:r>
      <w:r w:rsidR="00657505" w:rsidRPr="00AE3052">
        <w:rPr>
          <w:rFonts w:asciiTheme="minorHAnsi" w:hAnsiTheme="minorHAnsi" w:cs="Arial"/>
          <w:sz w:val="20"/>
          <w:szCs w:val="20"/>
          <w:lang w:eastAsia="en-AU"/>
        </w:rPr>
        <w:t xml:space="preserve"> Bachelor of Business (Honours)</w:t>
      </w:r>
      <w:r w:rsidR="00845AE1" w:rsidRPr="00AE3052">
        <w:rPr>
          <w:rFonts w:asciiTheme="minorHAnsi" w:hAnsiTheme="minorHAnsi" w:cs="Arial"/>
          <w:sz w:val="20"/>
          <w:szCs w:val="20"/>
          <w:lang w:eastAsia="en-AU"/>
        </w:rPr>
        <w:t xml:space="preserve"> with a specialisation in Finance</w:t>
      </w:r>
      <w:r w:rsidR="00AE3052">
        <w:rPr>
          <w:rFonts w:asciiTheme="minorHAnsi" w:hAnsiTheme="minorHAnsi" w:cs="Arial"/>
          <w:sz w:val="20"/>
          <w:szCs w:val="20"/>
          <w:lang w:eastAsia="en-AU"/>
        </w:rPr>
        <w:t>; and</w:t>
      </w:r>
    </w:p>
    <w:p w:rsidR="00AE3052" w:rsidRPr="00C213B9" w:rsidRDefault="00AE3052" w:rsidP="00E57931">
      <w:pPr>
        <w:pStyle w:val="NoSpacing"/>
        <w:numPr>
          <w:ilvl w:val="0"/>
          <w:numId w:val="8"/>
        </w:numPr>
        <w:shd w:val="clear" w:color="auto" w:fill="FFFFFF"/>
        <w:outlineLvl w:val="2"/>
        <w:rPr>
          <w:rFonts w:asciiTheme="minorHAnsi" w:hAnsiTheme="minorHAnsi" w:cs="Arial"/>
          <w:sz w:val="20"/>
          <w:szCs w:val="20"/>
          <w:lang w:eastAsia="en-AU"/>
        </w:rPr>
      </w:pPr>
      <w:r w:rsidRPr="00AE3052">
        <w:rPr>
          <w:rFonts w:asciiTheme="minorHAnsi" w:hAnsiTheme="minorHAnsi"/>
          <w:noProof/>
          <w:sz w:val="20"/>
          <w:szCs w:val="20"/>
        </w:rPr>
        <w:t xml:space="preserve">have </w:t>
      </w:r>
      <w:r>
        <w:rPr>
          <w:rFonts w:asciiTheme="minorHAnsi" w:hAnsiTheme="minorHAnsi"/>
          <w:noProof/>
          <w:sz w:val="20"/>
          <w:szCs w:val="20"/>
        </w:rPr>
        <w:t xml:space="preserve">an </w:t>
      </w:r>
      <w:r w:rsidRPr="00AE3052">
        <w:rPr>
          <w:rFonts w:asciiTheme="minorHAnsi" w:hAnsiTheme="minorHAnsi"/>
          <w:noProof/>
          <w:sz w:val="20"/>
          <w:szCs w:val="20"/>
        </w:rPr>
        <w:t>outstanding academic record with minimum WAM 70+ during his/her undergraduate study; and</w:t>
      </w:r>
    </w:p>
    <w:p w:rsidR="00C213B9" w:rsidRPr="00524B82" w:rsidRDefault="00C213B9" w:rsidP="00C213B9">
      <w:pPr>
        <w:pStyle w:val="ListParagraph"/>
        <w:numPr>
          <w:ilvl w:val="0"/>
          <w:numId w:val="8"/>
        </w:numPr>
        <w:overflowPunct/>
        <w:adjustRightInd/>
        <w:textAlignment w:val="auto"/>
        <w:rPr>
          <w:rFonts w:ascii="Calibri" w:hAnsi="Calibri" w:cs="Calibri"/>
          <w:sz w:val="20"/>
        </w:rPr>
      </w:pPr>
      <w:r w:rsidRPr="00524B82">
        <w:rPr>
          <w:rFonts w:ascii="Calibri" w:hAnsi="Calibri" w:cs="Calibri"/>
          <w:sz w:val="20"/>
        </w:rPr>
        <w:t>Eligible candidates will be invited to submit a full curriculum vitae and a personal statement on extracurricular achievements and career goals.</w:t>
      </w:r>
    </w:p>
    <w:p w:rsidR="00C41413" w:rsidRDefault="00C41413" w:rsidP="00C41413">
      <w:pPr>
        <w:pStyle w:val="NoSpacing"/>
        <w:rPr>
          <w:rFonts w:asciiTheme="minorHAnsi" w:hAnsiTheme="minorHAnsi" w:cstheme="minorHAnsi"/>
          <w:sz w:val="20"/>
          <w:szCs w:val="20"/>
          <w:lang w:eastAsia="en-AU"/>
        </w:rPr>
      </w:pPr>
    </w:p>
    <w:p w:rsidR="00216220" w:rsidRPr="00E57931" w:rsidRDefault="008664FD" w:rsidP="00216220">
      <w:pPr>
        <w:pStyle w:val="NoSpacing"/>
        <w:rPr>
          <w:rFonts w:asciiTheme="minorHAnsi" w:hAnsiTheme="minorHAnsi" w:cstheme="minorHAnsi"/>
          <w:b/>
          <w:caps/>
          <w:sz w:val="20"/>
          <w:szCs w:val="20"/>
        </w:rPr>
      </w:pPr>
      <w:r w:rsidRPr="00E57931">
        <w:rPr>
          <w:rFonts w:asciiTheme="minorHAnsi" w:hAnsiTheme="minorHAnsi" w:cstheme="minorHAnsi"/>
          <w:b/>
          <w:caps/>
          <w:sz w:val="20"/>
          <w:szCs w:val="20"/>
        </w:rPr>
        <w:t>6. RECIPIENT SELECTI</w:t>
      </w:r>
      <w:r w:rsidR="00216220" w:rsidRPr="00E57931">
        <w:rPr>
          <w:rFonts w:asciiTheme="minorHAnsi" w:hAnsiTheme="minorHAnsi" w:cstheme="minorHAnsi"/>
          <w:b/>
          <w:caps/>
          <w:sz w:val="20"/>
          <w:szCs w:val="20"/>
        </w:rPr>
        <w:t>ON CRITERIA</w:t>
      </w:r>
    </w:p>
    <w:p w:rsidR="00E57931" w:rsidRPr="00E57931" w:rsidRDefault="00216220" w:rsidP="00216220">
      <w:pPr>
        <w:pStyle w:val="NoSpacing"/>
        <w:rPr>
          <w:rFonts w:ascii="Calibri" w:hAnsi="Calibri" w:cs="Calibri"/>
          <w:sz w:val="20"/>
          <w:szCs w:val="20"/>
        </w:rPr>
      </w:pPr>
      <w:r w:rsidRPr="00E57931">
        <w:rPr>
          <w:rFonts w:ascii="Calibri" w:hAnsi="Calibri" w:cs="Calibri"/>
          <w:sz w:val="20"/>
          <w:szCs w:val="20"/>
        </w:rPr>
        <w:t>Recipients will be selected based on</w:t>
      </w:r>
      <w:r w:rsidR="00E57931" w:rsidRPr="00E57931">
        <w:rPr>
          <w:rFonts w:ascii="Calibri" w:hAnsi="Calibri" w:cs="Calibri"/>
          <w:sz w:val="20"/>
          <w:szCs w:val="20"/>
        </w:rPr>
        <w:t>:</w:t>
      </w:r>
    </w:p>
    <w:p w:rsidR="00E57931" w:rsidRPr="00E57931" w:rsidRDefault="00E57931" w:rsidP="00E57931">
      <w:pPr>
        <w:pStyle w:val="Default"/>
        <w:numPr>
          <w:ilvl w:val="0"/>
          <w:numId w:val="11"/>
        </w:numPr>
        <w:adjustRightInd/>
        <w:rPr>
          <w:rFonts w:ascii="Calibri" w:hAnsi="Calibri" w:cs="Calibri"/>
          <w:color w:val="auto"/>
          <w:sz w:val="20"/>
          <w:szCs w:val="20"/>
        </w:rPr>
      </w:pPr>
      <w:r w:rsidRPr="00E57931">
        <w:rPr>
          <w:rFonts w:ascii="Calibri" w:hAnsi="Calibri" w:cs="Calibri"/>
          <w:color w:val="auto"/>
          <w:sz w:val="20"/>
          <w:szCs w:val="20"/>
        </w:rPr>
        <w:t>acceptance into the Bachelor of Business (Honours) wi</w:t>
      </w:r>
      <w:r>
        <w:rPr>
          <w:rFonts w:ascii="Calibri" w:hAnsi="Calibri" w:cs="Calibri"/>
          <w:color w:val="auto"/>
          <w:sz w:val="20"/>
          <w:szCs w:val="20"/>
        </w:rPr>
        <w:t>th a specialization in Finance</w:t>
      </w:r>
    </w:p>
    <w:p w:rsidR="00216220" w:rsidRPr="00E57931" w:rsidRDefault="00216220" w:rsidP="00E57931">
      <w:pPr>
        <w:pStyle w:val="NoSpacing"/>
        <w:numPr>
          <w:ilvl w:val="0"/>
          <w:numId w:val="11"/>
        </w:numPr>
        <w:rPr>
          <w:rFonts w:ascii="Calibri" w:hAnsi="Calibri" w:cs="Calibri"/>
          <w:sz w:val="20"/>
          <w:szCs w:val="20"/>
        </w:rPr>
      </w:pPr>
      <w:r w:rsidRPr="00E57931">
        <w:rPr>
          <w:rFonts w:ascii="Calibri" w:hAnsi="Calibri" w:cs="Calibri"/>
          <w:sz w:val="20"/>
          <w:szCs w:val="20"/>
        </w:rPr>
        <w:t>WAM achieved in their undergraduate degree.  Finance subjects may be giv</w:t>
      </w:r>
      <w:r w:rsidR="00E57931">
        <w:rPr>
          <w:rFonts w:ascii="Calibri" w:hAnsi="Calibri" w:cs="Calibri"/>
          <w:sz w:val="20"/>
          <w:szCs w:val="20"/>
        </w:rPr>
        <w:t>en extra weighting</w:t>
      </w:r>
    </w:p>
    <w:p w:rsidR="00216220" w:rsidRDefault="00216220" w:rsidP="00E57931">
      <w:pPr>
        <w:pStyle w:val="NoSpacing"/>
        <w:numPr>
          <w:ilvl w:val="0"/>
          <w:numId w:val="12"/>
        </w:numPr>
        <w:rPr>
          <w:rFonts w:ascii="Calibri" w:hAnsi="Calibri" w:cs="Calibri"/>
          <w:sz w:val="20"/>
          <w:szCs w:val="20"/>
        </w:rPr>
      </w:pPr>
      <w:r w:rsidRPr="00216220">
        <w:rPr>
          <w:rFonts w:ascii="Calibri" w:hAnsi="Calibri" w:cs="Calibri"/>
          <w:sz w:val="20"/>
          <w:szCs w:val="20"/>
        </w:rPr>
        <w:lastRenderedPageBreak/>
        <w:t>Demonstrated initiative in</w:t>
      </w:r>
      <w:r>
        <w:rPr>
          <w:rFonts w:ascii="Calibri" w:hAnsi="Calibri" w:cs="Calibri"/>
          <w:sz w:val="20"/>
          <w:szCs w:val="20"/>
        </w:rPr>
        <w:t xml:space="preserve"> personal and professional life</w:t>
      </w:r>
    </w:p>
    <w:p w:rsidR="00216220" w:rsidRPr="00216220" w:rsidRDefault="00216220" w:rsidP="00E57931">
      <w:pPr>
        <w:pStyle w:val="NoSpacing"/>
        <w:numPr>
          <w:ilvl w:val="0"/>
          <w:numId w:val="12"/>
        </w:numPr>
        <w:rPr>
          <w:rFonts w:asciiTheme="minorHAnsi" w:hAnsiTheme="minorHAnsi" w:cstheme="minorHAnsi"/>
          <w:b/>
          <w:caps/>
          <w:sz w:val="20"/>
          <w:szCs w:val="20"/>
        </w:rPr>
      </w:pPr>
      <w:r w:rsidRPr="00216220">
        <w:rPr>
          <w:rFonts w:ascii="Calibri" w:hAnsi="Calibri" w:cs="Calibri"/>
          <w:sz w:val="20"/>
          <w:szCs w:val="20"/>
        </w:rPr>
        <w:t>Motivation to succeed in the Finance Ho</w:t>
      </w:r>
      <w:r w:rsidR="00E57931">
        <w:rPr>
          <w:rFonts w:ascii="Calibri" w:hAnsi="Calibri" w:cs="Calibri"/>
          <w:sz w:val="20"/>
          <w:szCs w:val="20"/>
        </w:rPr>
        <w:t>nours Program</w:t>
      </w:r>
    </w:p>
    <w:p w:rsidR="00216220" w:rsidRPr="00216220" w:rsidRDefault="00216220" w:rsidP="00216220">
      <w:pPr>
        <w:pStyle w:val="NoSpacing"/>
        <w:rPr>
          <w:rFonts w:asciiTheme="minorHAnsi" w:hAnsiTheme="minorHAnsi" w:cstheme="minorHAnsi"/>
          <w:sz w:val="20"/>
          <w:szCs w:val="20"/>
        </w:rPr>
      </w:pPr>
    </w:p>
    <w:p w:rsidR="00BB139C" w:rsidRPr="00216220" w:rsidRDefault="008664FD" w:rsidP="00216220">
      <w:pPr>
        <w:pStyle w:val="NoSpacing"/>
        <w:rPr>
          <w:rFonts w:asciiTheme="minorHAnsi" w:hAnsiTheme="minorHAnsi" w:cstheme="minorHAnsi"/>
          <w:b/>
          <w:caps/>
          <w:sz w:val="20"/>
          <w:szCs w:val="20"/>
        </w:rPr>
      </w:pPr>
      <w:r w:rsidRPr="00216220">
        <w:rPr>
          <w:rFonts w:asciiTheme="minorHAnsi" w:hAnsiTheme="minorHAnsi" w:cstheme="minorHAnsi"/>
          <w:b/>
          <w:caps/>
          <w:sz w:val="20"/>
          <w:szCs w:val="20"/>
        </w:rPr>
        <w:t>7</w:t>
      </w:r>
      <w:r w:rsidR="00D45506" w:rsidRPr="00216220">
        <w:rPr>
          <w:rFonts w:asciiTheme="minorHAnsi" w:hAnsiTheme="minorHAnsi" w:cstheme="minorHAnsi"/>
          <w:b/>
          <w:caps/>
          <w:sz w:val="20"/>
          <w:szCs w:val="20"/>
        </w:rPr>
        <w:t>. SELECTION</w:t>
      </w:r>
    </w:p>
    <w:p w:rsidR="009338D2" w:rsidRPr="00C91DB5" w:rsidRDefault="00C91DB5" w:rsidP="00C41413">
      <w:pPr>
        <w:pStyle w:val="NoSpacing"/>
        <w:rPr>
          <w:rFonts w:asciiTheme="minorHAnsi" w:hAnsiTheme="minorHAnsi" w:cstheme="minorHAnsi"/>
          <w:sz w:val="20"/>
          <w:szCs w:val="20"/>
        </w:rPr>
      </w:pPr>
      <w:r w:rsidRPr="00C91DB5">
        <w:rPr>
          <w:rFonts w:asciiTheme="minorHAnsi" w:hAnsiTheme="minorHAnsi" w:cstheme="minorHAnsi"/>
          <w:sz w:val="20"/>
          <w:szCs w:val="20"/>
        </w:rPr>
        <w:t>E</w:t>
      </w:r>
      <w:r w:rsidR="008664FD" w:rsidRPr="00C91DB5">
        <w:rPr>
          <w:rFonts w:asciiTheme="minorHAnsi" w:hAnsiTheme="minorHAnsi" w:cstheme="minorHAnsi"/>
          <w:sz w:val="20"/>
          <w:szCs w:val="20"/>
        </w:rPr>
        <w:t xml:space="preserve">ligible candidates will be </w:t>
      </w:r>
      <w:r w:rsidR="00C213B9">
        <w:rPr>
          <w:rFonts w:asciiTheme="minorHAnsi" w:hAnsiTheme="minorHAnsi" w:cstheme="minorHAnsi"/>
          <w:sz w:val="20"/>
          <w:szCs w:val="20"/>
        </w:rPr>
        <w:t xml:space="preserve">selected by </w:t>
      </w:r>
      <w:r w:rsidR="009338D2" w:rsidRPr="00C91DB5">
        <w:rPr>
          <w:rFonts w:asciiTheme="minorHAnsi" w:hAnsiTheme="minorHAnsi" w:cstheme="minorHAnsi"/>
          <w:sz w:val="20"/>
          <w:szCs w:val="20"/>
        </w:rPr>
        <w:t xml:space="preserve">the </w:t>
      </w:r>
      <w:r w:rsidR="00E0160F" w:rsidRPr="00C91DB5">
        <w:rPr>
          <w:rFonts w:asciiTheme="minorHAnsi" w:hAnsiTheme="minorHAnsi" w:cstheme="minorHAnsi"/>
          <w:sz w:val="20"/>
          <w:szCs w:val="20"/>
        </w:rPr>
        <w:t xml:space="preserve">director of the </w:t>
      </w:r>
      <w:r w:rsidR="009338D2" w:rsidRPr="00C91DB5">
        <w:rPr>
          <w:rFonts w:asciiTheme="minorHAnsi" w:hAnsiTheme="minorHAnsi" w:cstheme="minorHAnsi"/>
          <w:sz w:val="20"/>
          <w:szCs w:val="20"/>
        </w:rPr>
        <w:t xml:space="preserve">Honours </w:t>
      </w:r>
      <w:r w:rsidR="00E0160F" w:rsidRPr="00C91DB5">
        <w:rPr>
          <w:rFonts w:asciiTheme="minorHAnsi" w:hAnsiTheme="minorHAnsi" w:cstheme="minorHAnsi"/>
          <w:sz w:val="20"/>
          <w:szCs w:val="20"/>
        </w:rPr>
        <w:t>Program in Finance</w:t>
      </w:r>
      <w:r w:rsidR="009338D2" w:rsidRPr="00C91DB5">
        <w:rPr>
          <w:rFonts w:asciiTheme="minorHAnsi" w:hAnsiTheme="minorHAnsi" w:cstheme="minorHAnsi"/>
          <w:sz w:val="20"/>
          <w:szCs w:val="20"/>
        </w:rPr>
        <w:t xml:space="preserve"> shortly after the closing date for the </w:t>
      </w:r>
      <w:r w:rsidR="005F4291" w:rsidRPr="00C91DB5">
        <w:rPr>
          <w:rFonts w:asciiTheme="minorHAnsi" w:hAnsiTheme="minorHAnsi" w:cstheme="minorHAnsi"/>
          <w:sz w:val="20"/>
          <w:szCs w:val="20"/>
        </w:rPr>
        <w:t>Finance</w:t>
      </w:r>
      <w:r w:rsidR="009338D2" w:rsidRPr="00C91DB5">
        <w:rPr>
          <w:rFonts w:asciiTheme="minorHAnsi" w:hAnsiTheme="minorHAnsi" w:cstheme="minorHAnsi"/>
          <w:sz w:val="20"/>
          <w:szCs w:val="20"/>
        </w:rPr>
        <w:t>s Honours applications.</w:t>
      </w:r>
    </w:p>
    <w:p w:rsidR="004468A5" w:rsidRPr="00C91DB5" w:rsidRDefault="004468A5" w:rsidP="00C41413">
      <w:pPr>
        <w:pStyle w:val="NoSpacing"/>
        <w:rPr>
          <w:rFonts w:asciiTheme="minorHAnsi" w:hAnsiTheme="minorHAnsi" w:cstheme="minorHAnsi"/>
          <w:sz w:val="16"/>
          <w:szCs w:val="16"/>
        </w:rPr>
      </w:pPr>
    </w:p>
    <w:p w:rsidR="00116AD6" w:rsidRPr="00C91DB5" w:rsidRDefault="00C213B9" w:rsidP="00116AD6">
      <w:pPr>
        <w:pStyle w:val="NoSpacing"/>
        <w:rPr>
          <w:rFonts w:asciiTheme="minorHAnsi" w:hAnsiTheme="minorHAnsi" w:cstheme="minorHAnsi"/>
          <w:sz w:val="20"/>
          <w:szCs w:val="20"/>
        </w:rPr>
      </w:pPr>
      <w:r>
        <w:rPr>
          <w:rFonts w:asciiTheme="minorHAnsi" w:hAnsiTheme="minorHAnsi" w:cstheme="minorHAnsi"/>
          <w:sz w:val="20"/>
          <w:szCs w:val="20"/>
        </w:rPr>
        <w:t>The R</w:t>
      </w:r>
      <w:r w:rsidR="004468A5" w:rsidRPr="00C91DB5">
        <w:rPr>
          <w:rFonts w:asciiTheme="minorHAnsi" w:hAnsiTheme="minorHAnsi" w:cstheme="minorHAnsi"/>
          <w:sz w:val="20"/>
          <w:szCs w:val="20"/>
        </w:rPr>
        <w:t xml:space="preserve">ecipient will be </w:t>
      </w:r>
      <w:r w:rsidR="002B5D40" w:rsidRPr="00C91DB5">
        <w:rPr>
          <w:rFonts w:asciiTheme="minorHAnsi" w:hAnsiTheme="minorHAnsi" w:cstheme="minorHAnsi"/>
          <w:sz w:val="20"/>
          <w:szCs w:val="20"/>
        </w:rPr>
        <w:t xml:space="preserve">selected by a </w:t>
      </w:r>
      <w:r w:rsidR="00563019" w:rsidRPr="00C91DB5">
        <w:rPr>
          <w:rFonts w:asciiTheme="minorHAnsi" w:hAnsiTheme="minorHAnsi" w:cstheme="minorHAnsi"/>
          <w:sz w:val="20"/>
          <w:szCs w:val="20"/>
        </w:rPr>
        <w:t>Scholarship Selection C</w:t>
      </w:r>
      <w:r w:rsidR="002B5D40" w:rsidRPr="00C91DB5">
        <w:rPr>
          <w:rFonts w:asciiTheme="minorHAnsi" w:hAnsiTheme="minorHAnsi" w:cstheme="minorHAnsi"/>
          <w:sz w:val="20"/>
          <w:szCs w:val="20"/>
        </w:rPr>
        <w:t xml:space="preserve">ommittee consisting </w:t>
      </w:r>
      <w:r w:rsidR="00E0160F" w:rsidRPr="00C91DB5">
        <w:rPr>
          <w:rFonts w:asciiTheme="minorHAnsi" w:hAnsiTheme="minorHAnsi" w:cstheme="minorHAnsi"/>
          <w:sz w:val="20"/>
          <w:szCs w:val="20"/>
        </w:rPr>
        <w:t>the director of the Honours Program in Finance</w:t>
      </w:r>
      <w:r w:rsidR="00563019" w:rsidRPr="00C91DB5">
        <w:rPr>
          <w:rFonts w:asciiTheme="minorHAnsi" w:hAnsiTheme="minorHAnsi" w:cstheme="minorHAnsi"/>
          <w:sz w:val="20"/>
          <w:szCs w:val="20"/>
        </w:rPr>
        <w:t>, a senior academic in finance,</w:t>
      </w:r>
      <w:r w:rsidR="002B5D40" w:rsidRPr="00C91DB5">
        <w:rPr>
          <w:rFonts w:asciiTheme="minorHAnsi" w:hAnsiTheme="minorHAnsi" w:cstheme="minorHAnsi"/>
          <w:sz w:val="20"/>
          <w:szCs w:val="20"/>
        </w:rPr>
        <w:t xml:space="preserve"> and a representative f</w:t>
      </w:r>
      <w:r w:rsidR="00563019" w:rsidRPr="00C91DB5">
        <w:rPr>
          <w:rFonts w:asciiTheme="minorHAnsi" w:hAnsiTheme="minorHAnsi" w:cstheme="minorHAnsi"/>
          <w:sz w:val="20"/>
          <w:szCs w:val="20"/>
        </w:rPr>
        <w:t xml:space="preserve">rom </w:t>
      </w:r>
      <w:r w:rsidR="00EA37C5" w:rsidRPr="00C91DB5">
        <w:rPr>
          <w:rFonts w:asciiTheme="minorHAnsi" w:hAnsiTheme="minorHAnsi" w:cstheme="minorHAnsi"/>
          <w:sz w:val="20"/>
          <w:szCs w:val="20"/>
        </w:rPr>
        <w:t>Refinitiv</w:t>
      </w:r>
      <w:r w:rsidR="00563019" w:rsidRPr="00C91DB5">
        <w:rPr>
          <w:rFonts w:asciiTheme="minorHAnsi" w:hAnsiTheme="minorHAnsi" w:cstheme="minorHAnsi"/>
          <w:sz w:val="20"/>
          <w:szCs w:val="20"/>
        </w:rPr>
        <w:t>.  The o</w:t>
      </w:r>
      <w:r w:rsidR="00116AD6" w:rsidRPr="00C91DB5">
        <w:rPr>
          <w:rFonts w:asciiTheme="minorHAnsi" w:hAnsiTheme="minorHAnsi" w:cstheme="minorHAnsi"/>
          <w:sz w:val="20"/>
        </w:rPr>
        <w:t>ffer will be authorised by the Chair of the Scholarship Selection Committee.</w:t>
      </w:r>
    </w:p>
    <w:p w:rsidR="00E564A7" w:rsidRPr="005C73C8" w:rsidRDefault="00E564A7" w:rsidP="00C41413">
      <w:pPr>
        <w:pStyle w:val="NoSpacing"/>
        <w:rPr>
          <w:rFonts w:asciiTheme="minorHAnsi" w:hAnsiTheme="minorHAnsi" w:cstheme="minorHAnsi"/>
          <w:sz w:val="20"/>
          <w:szCs w:val="20"/>
        </w:rPr>
      </w:pPr>
    </w:p>
    <w:p w:rsidR="005C73C8" w:rsidRDefault="008664FD" w:rsidP="005C73C8">
      <w:pPr>
        <w:pStyle w:val="NoSpacing"/>
        <w:rPr>
          <w:rFonts w:asciiTheme="minorHAnsi" w:hAnsiTheme="minorHAnsi" w:cstheme="minorHAnsi"/>
          <w:b/>
          <w:sz w:val="20"/>
          <w:szCs w:val="20"/>
        </w:rPr>
      </w:pPr>
      <w:r w:rsidRPr="00AE3052">
        <w:rPr>
          <w:rFonts w:asciiTheme="minorHAnsi" w:hAnsiTheme="minorHAnsi" w:cstheme="minorHAnsi"/>
          <w:b/>
          <w:sz w:val="20"/>
          <w:szCs w:val="20"/>
        </w:rPr>
        <w:t>8. ONGOING RECIPIENT ELIGIBILITY CRITERIA</w:t>
      </w:r>
    </w:p>
    <w:p w:rsidR="005C73C8" w:rsidRDefault="005C73C8" w:rsidP="005C73C8">
      <w:pPr>
        <w:pStyle w:val="NoSpacing"/>
        <w:rPr>
          <w:rFonts w:asciiTheme="minorHAnsi" w:hAnsiTheme="minorHAnsi" w:cstheme="minorHAnsi"/>
          <w:b/>
          <w:sz w:val="20"/>
          <w:szCs w:val="20"/>
        </w:rPr>
      </w:pPr>
      <w:r>
        <w:rPr>
          <w:rFonts w:asciiTheme="minorHAnsi" w:hAnsiTheme="minorHAnsi" w:cstheme="minorHAnsi"/>
          <w:b/>
          <w:sz w:val="20"/>
          <w:szCs w:val="20"/>
        </w:rPr>
        <w:t xml:space="preserve">8.1 </w:t>
      </w:r>
      <w:r w:rsidR="00D45506" w:rsidRPr="00AE3052">
        <w:rPr>
          <w:rFonts w:asciiTheme="minorHAnsi" w:hAnsiTheme="minorHAnsi" w:cstheme="minorHAnsi"/>
          <w:b/>
          <w:sz w:val="20"/>
          <w:szCs w:val="20"/>
        </w:rPr>
        <w:t>Academic progress:</w:t>
      </w:r>
    </w:p>
    <w:p w:rsidR="008664FD" w:rsidRPr="005C73C8" w:rsidRDefault="002B5D40" w:rsidP="00E57931">
      <w:pPr>
        <w:pStyle w:val="NoSpacing"/>
        <w:numPr>
          <w:ilvl w:val="0"/>
          <w:numId w:val="10"/>
        </w:numPr>
        <w:rPr>
          <w:rFonts w:asciiTheme="minorHAnsi" w:hAnsiTheme="minorHAnsi" w:cstheme="minorHAnsi"/>
          <w:b/>
          <w:sz w:val="20"/>
          <w:szCs w:val="20"/>
        </w:rPr>
      </w:pPr>
      <w:r w:rsidRPr="00AE3052">
        <w:rPr>
          <w:rFonts w:asciiTheme="minorHAnsi" w:hAnsiTheme="minorHAnsi"/>
          <w:sz w:val="20"/>
          <w:szCs w:val="20"/>
        </w:rPr>
        <w:t xml:space="preserve">The Recipient must maintain </w:t>
      </w:r>
      <w:r w:rsidR="007A7B04" w:rsidRPr="00AE3052">
        <w:rPr>
          <w:rFonts w:asciiTheme="minorHAnsi" w:hAnsiTheme="minorHAnsi"/>
          <w:sz w:val="20"/>
          <w:szCs w:val="20"/>
        </w:rPr>
        <w:t xml:space="preserve">a minimum WAM </w:t>
      </w:r>
      <w:r w:rsidRPr="00AE3052">
        <w:rPr>
          <w:rFonts w:asciiTheme="minorHAnsi" w:hAnsiTheme="minorHAnsi"/>
          <w:sz w:val="20"/>
          <w:szCs w:val="20"/>
        </w:rPr>
        <w:t>70</w:t>
      </w:r>
      <w:r w:rsidR="007A7B04" w:rsidRPr="00AE3052">
        <w:rPr>
          <w:rFonts w:asciiTheme="minorHAnsi" w:hAnsiTheme="minorHAnsi"/>
          <w:sz w:val="20"/>
          <w:szCs w:val="20"/>
        </w:rPr>
        <w:t>+</w:t>
      </w:r>
      <w:r w:rsidRPr="00AE3052">
        <w:rPr>
          <w:rFonts w:asciiTheme="minorHAnsi" w:hAnsiTheme="minorHAnsi"/>
          <w:sz w:val="20"/>
          <w:szCs w:val="20"/>
        </w:rPr>
        <w:t xml:space="preserve"> </w:t>
      </w:r>
      <w:r w:rsidR="00393AB4" w:rsidRPr="00AE3052">
        <w:rPr>
          <w:rFonts w:asciiTheme="minorHAnsi" w:hAnsiTheme="minorHAnsi"/>
          <w:sz w:val="20"/>
          <w:szCs w:val="20"/>
        </w:rPr>
        <w:t>per session, with no fails.</w:t>
      </w:r>
    </w:p>
    <w:p w:rsidR="00393AB4" w:rsidRPr="00BE43A5" w:rsidRDefault="00393AB4" w:rsidP="00393AB4">
      <w:pPr>
        <w:pStyle w:val="NoSpacing"/>
        <w:rPr>
          <w:rFonts w:asciiTheme="minorHAnsi" w:hAnsiTheme="minorHAnsi" w:cstheme="minorHAnsi"/>
          <w:b/>
          <w:sz w:val="16"/>
          <w:szCs w:val="16"/>
        </w:rPr>
      </w:pPr>
    </w:p>
    <w:p w:rsidR="008664FD" w:rsidRPr="00BE43A5" w:rsidRDefault="008664FD" w:rsidP="00C41413">
      <w:pPr>
        <w:pStyle w:val="NoSpacing"/>
        <w:rPr>
          <w:rFonts w:asciiTheme="minorHAnsi" w:hAnsiTheme="minorHAnsi" w:cstheme="minorHAnsi"/>
          <w:b/>
          <w:sz w:val="20"/>
          <w:szCs w:val="20"/>
        </w:rPr>
      </w:pPr>
      <w:r w:rsidRPr="00BE43A5">
        <w:rPr>
          <w:rFonts w:asciiTheme="minorHAnsi" w:hAnsiTheme="minorHAnsi" w:cstheme="minorHAnsi"/>
          <w:b/>
          <w:sz w:val="20"/>
          <w:szCs w:val="20"/>
        </w:rPr>
        <w:t>8.2</w:t>
      </w:r>
      <w:r w:rsidRPr="00BE43A5">
        <w:rPr>
          <w:rFonts w:asciiTheme="minorHAnsi" w:hAnsiTheme="minorHAnsi" w:cstheme="minorHAnsi"/>
          <w:sz w:val="20"/>
          <w:szCs w:val="20"/>
        </w:rPr>
        <w:t xml:space="preserve"> </w:t>
      </w:r>
      <w:r w:rsidR="00A67EC6" w:rsidRPr="00BE43A5">
        <w:rPr>
          <w:rFonts w:asciiTheme="minorHAnsi" w:hAnsiTheme="minorHAnsi" w:cstheme="minorHAnsi"/>
          <w:b/>
          <w:sz w:val="20"/>
          <w:szCs w:val="20"/>
        </w:rPr>
        <w:t>UTS Enrolment:</w:t>
      </w:r>
    </w:p>
    <w:p w:rsidR="00845AE1" w:rsidRPr="0000615D" w:rsidRDefault="00845AE1" w:rsidP="00E57931">
      <w:pPr>
        <w:pStyle w:val="NoSpacing"/>
        <w:numPr>
          <w:ilvl w:val="0"/>
          <w:numId w:val="9"/>
        </w:numPr>
        <w:shd w:val="clear" w:color="auto" w:fill="FFFFFF"/>
        <w:outlineLvl w:val="2"/>
        <w:rPr>
          <w:rFonts w:ascii="Calibri" w:hAnsi="Calibri" w:cs="Arial"/>
          <w:sz w:val="20"/>
          <w:lang w:eastAsia="en-AU"/>
        </w:rPr>
      </w:pPr>
      <w:r>
        <w:rPr>
          <w:rFonts w:asciiTheme="minorHAnsi" w:hAnsiTheme="minorHAnsi" w:cstheme="minorHAnsi"/>
          <w:sz w:val="20"/>
          <w:szCs w:val="20"/>
        </w:rPr>
        <w:t>The Recipient m</w:t>
      </w:r>
      <w:r w:rsidR="008664FD" w:rsidRPr="00BE43A5">
        <w:rPr>
          <w:rFonts w:asciiTheme="minorHAnsi" w:hAnsiTheme="minorHAnsi" w:cstheme="minorHAnsi"/>
          <w:sz w:val="20"/>
          <w:szCs w:val="20"/>
        </w:rPr>
        <w:t xml:space="preserve">ust continue to be enrolled full-time </w:t>
      </w:r>
      <w:r w:rsidR="00657505">
        <w:rPr>
          <w:rFonts w:asciiTheme="minorHAnsi" w:hAnsiTheme="minorHAnsi" w:cstheme="minorHAnsi"/>
          <w:sz w:val="20"/>
          <w:szCs w:val="20"/>
        </w:rPr>
        <w:t xml:space="preserve">in </w:t>
      </w:r>
      <w:r w:rsidR="00657505" w:rsidRPr="008B5ACF">
        <w:rPr>
          <w:rFonts w:ascii="Calibri" w:hAnsi="Calibri" w:cs="Arial"/>
          <w:sz w:val="20"/>
          <w:lang w:eastAsia="en-AU"/>
        </w:rPr>
        <w:t>the</w:t>
      </w:r>
      <w:r w:rsidR="00657505">
        <w:rPr>
          <w:rFonts w:ascii="Calibri" w:hAnsi="Calibri" w:cs="Arial"/>
          <w:sz w:val="20"/>
          <w:lang w:eastAsia="en-AU"/>
        </w:rPr>
        <w:t xml:space="preserve"> </w:t>
      </w:r>
      <w:r w:rsidRPr="0000615D">
        <w:rPr>
          <w:rFonts w:ascii="Calibri" w:hAnsi="Calibri" w:cs="Arial"/>
          <w:sz w:val="20"/>
          <w:lang w:eastAsia="en-AU"/>
        </w:rPr>
        <w:t>Bachelor of Business (Honours) program with a specialisation in Finance</w:t>
      </w:r>
    </w:p>
    <w:p w:rsidR="008664FD" w:rsidRPr="00BE43A5" w:rsidRDefault="008664FD" w:rsidP="00845AE1">
      <w:pPr>
        <w:pStyle w:val="NoSpacing"/>
        <w:rPr>
          <w:rFonts w:asciiTheme="minorHAnsi" w:hAnsiTheme="minorHAnsi" w:cstheme="minorHAnsi"/>
          <w:sz w:val="16"/>
          <w:szCs w:val="16"/>
        </w:rPr>
      </w:pPr>
    </w:p>
    <w:p w:rsidR="008664FD" w:rsidRPr="00BE43A5" w:rsidRDefault="008664FD" w:rsidP="003309EB">
      <w:pPr>
        <w:pStyle w:val="NoSpacing"/>
        <w:rPr>
          <w:rFonts w:asciiTheme="minorHAnsi" w:hAnsiTheme="minorHAnsi" w:cstheme="minorHAnsi"/>
          <w:sz w:val="20"/>
          <w:szCs w:val="20"/>
        </w:rPr>
      </w:pPr>
      <w:r w:rsidRPr="00BE43A5">
        <w:rPr>
          <w:rFonts w:asciiTheme="minorHAnsi" w:hAnsiTheme="minorHAnsi" w:cstheme="minorHAnsi"/>
          <w:b/>
          <w:sz w:val="20"/>
          <w:szCs w:val="20"/>
        </w:rPr>
        <w:t>8.3 Leave / Deferral:</w:t>
      </w:r>
    </w:p>
    <w:p w:rsidR="00843E3A" w:rsidRPr="00BE43A5" w:rsidRDefault="00843E3A" w:rsidP="00E57931">
      <w:pPr>
        <w:pStyle w:val="NoSpacing"/>
        <w:numPr>
          <w:ilvl w:val="0"/>
          <w:numId w:val="6"/>
        </w:numPr>
        <w:overflowPunct/>
        <w:autoSpaceDE/>
        <w:autoSpaceDN/>
        <w:adjustRightInd/>
        <w:ind w:left="720"/>
        <w:textAlignment w:val="auto"/>
        <w:rPr>
          <w:rFonts w:asciiTheme="minorHAnsi" w:hAnsiTheme="minorHAnsi" w:cstheme="minorHAnsi"/>
          <w:noProof/>
          <w:sz w:val="20"/>
          <w:szCs w:val="20"/>
        </w:rPr>
      </w:pPr>
      <w:r w:rsidRPr="00BE43A5">
        <w:rPr>
          <w:rFonts w:asciiTheme="minorHAnsi" w:hAnsiTheme="minorHAnsi" w:cstheme="minorHAnsi"/>
          <w:noProof/>
          <w:sz w:val="20"/>
          <w:szCs w:val="20"/>
        </w:rPr>
        <w:t xml:space="preserve">If the Recipient defers the </w:t>
      </w:r>
      <w:r w:rsidR="005F4291">
        <w:rPr>
          <w:rFonts w:asciiTheme="minorHAnsi" w:hAnsiTheme="minorHAnsi" w:cstheme="minorHAnsi"/>
          <w:noProof/>
          <w:sz w:val="20"/>
          <w:szCs w:val="20"/>
        </w:rPr>
        <w:t>Finance</w:t>
      </w:r>
      <w:r w:rsidRPr="00BE43A5">
        <w:rPr>
          <w:rFonts w:asciiTheme="minorHAnsi" w:hAnsiTheme="minorHAnsi" w:cstheme="minorHAnsi"/>
          <w:noProof/>
          <w:sz w:val="20"/>
          <w:szCs w:val="20"/>
        </w:rPr>
        <w:t xml:space="preserve"> DG offer or withdraws from the </w:t>
      </w:r>
      <w:r w:rsidR="005F4291">
        <w:rPr>
          <w:rFonts w:asciiTheme="minorHAnsi" w:hAnsiTheme="minorHAnsi" w:cstheme="minorHAnsi"/>
          <w:noProof/>
          <w:sz w:val="20"/>
          <w:szCs w:val="20"/>
        </w:rPr>
        <w:t>Finance</w:t>
      </w:r>
      <w:r w:rsidRPr="00BE43A5">
        <w:rPr>
          <w:rFonts w:asciiTheme="minorHAnsi" w:hAnsiTheme="minorHAnsi" w:cstheme="minorHAnsi"/>
          <w:noProof/>
          <w:sz w:val="20"/>
          <w:szCs w:val="20"/>
        </w:rPr>
        <w:t xml:space="preserve"> Honours Program after the start of the session </w:t>
      </w:r>
      <w:r w:rsidR="00E11CEC" w:rsidRPr="00BE43A5">
        <w:rPr>
          <w:rFonts w:asciiTheme="minorHAnsi" w:hAnsiTheme="minorHAnsi" w:cstheme="minorHAnsi"/>
          <w:noProof/>
          <w:sz w:val="20"/>
          <w:szCs w:val="20"/>
        </w:rPr>
        <w:t xml:space="preserve">in </w:t>
      </w:r>
      <w:r w:rsidRPr="00BE43A5">
        <w:rPr>
          <w:rFonts w:asciiTheme="minorHAnsi" w:hAnsiTheme="minorHAnsi" w:cstheme="minorHAnsi"/>
          <w:noProof/>
          <w:sz w:val="20"/>
          <w:szCs w:val="20"/>
        </w:rPr>
        <w:t>which the Scholarship</w:t>
      </w:r>
      <w:r w:rsidR="00E678F4" w:rsidRPr="00BE43A5">
        <w:rPr>
          <w:rFonts w:asciiTheme="minorHAnsi" w:hAnsiTheme="minorHAnsi" w:cstheme="minorHAnsi"/>
          <w:noProof/>
          <w:sz w:val="20"/>
          <w:szCs w:val="20"/>
        </w:rPr>
        <w:t xml:space="preserve"> is first awarded, the Scholarsh</w:t>
      </w:r>
      <w:r w:rsidRPr="00BE43A5">
        <w:rPr>
          <w:rFonts w:asciiTheme="minorHAnsi" w:hAnsiTheme="minorHAnsi" w:cstheme="minorHAnsi"/>
          <w:noProof/>
          <w:sz w:val="20"/>
          <w:szCs w:val="20"/>
        </w:rPr>
        <w:t xml:space="preserve">ip will be terminated and any Scholarship payment already made in that first session will be reimbursed to the </w:t>
      </w:r>
      <w:r w:rsidR="005F4291">
        <w:rPr>
          <w:rFonts w:asciiTheme="minorHAnsi" w:hAnsiTheme="minorHAnsi" w:cstheme="minorHAnsi"/>
          <w:noProof/>
          <w:sz w:val="20"/>
          <w:szCs w:val="20"/>
        </w:rPr>
        <w:t>Finance</w:t>
      </w:r>
      <w:r w:rsidRPr="00BE43A5">
        <w:rPr>
          <w:rFonts w:asciiTheme="minorHAnsi" w:hAnsiTheme="minorHAnsi" w:cstheme="minorHAnsi"/>
          <w:noProof/>
          <w:sz w:val="20"/>
          <w:szCs w:val="20"/>
        </w:rPr>
        <w:t xml:space="preserve"> DG.</w:t>
      </w:r>
    </w:p>
    <w:p w:rsidR="00C63F4D" w:rsidRPr="00BE43A5" w:rsidRDefault="00C63F4D" w:rsidP="00E57931">
      <w:pPr>
        <w:pStyle w:val="ListParagraph"/>
        <w:numPr>
          <w:ilvl w:val="0"/>
          <w:numId w:val="6"/>
        </w:numPr>
        <w:overflowPunct/>
        <w:ind w:left="720"/>
        <w:textAlignment w:val="auto"/>
        <w:rPr>
          <w:rFonts w:ascii="Calibri" w:eastAsiaTheme="minorHAnsi" w:hAnsi="Calibri" w:cs="Calibri"/>
          <w:color w:val="000000"/>
          <w:sz w:val="20"/>
        </w:rPr>
      </w:pPr>
      <w:r w:rsidRPr="00BE43A5">
        <w:rPr>
          <w:rFonts w:ascii="Calibri" w:eastAsiaTheme="minorHAnsi" w:hAnsi="Calibri" w:cs="Calibri"/>
          <w:color w:val="000000"/>
          <w:sz w:val="20"/>
        </w:rPr>
        <w:t xml:space="preserve">After the first session in which the Scholarship is awarded, if the Recipient can demonstrate exceptional circumstances, he/she may apply to the </w:t>
      </w:r>
      <w:r w:rsidR="005E6879" w:rsidRPr="00BE43A5">
        <w:rPr>
          <w:rFonts w:ascii="Calibri" w:eastAsiaTheme="minorHAnsi" w:hAnsi="Calibri" w:cs="Calibri"/>
          <w:color w:val="000000"/>
          <w:sz w:val="20"/>
        </w:rPr>
        <w:t xml:space="preserve">UTS </w:t>
      </w:r>
      <w:r w:rsidRPr="00BE43A5">
        <w:rPr>
          <w:rFonts w:ascii="Calibri" w:eastAsiaTheme="minorHAnsi" w:hAnsi="Calibri" w:cs="Calibri"/>
          <w:color w:val="000000"/>
          <w:sz w:val="20"/>
        </w:rPr>
        <w:t>Business School to place the Scholarship on hold for the duration of approved leave of absence from studies. If the application is approved, payment of the Scholarship will be suspended for the period of leave. The Scholarship will be terminated if the Recipie</w:t>
      </w:r>
      <w:r w:rsidR="003309EB" w:rsidRPr="00BE43A5">
        <w:rPr>
          <w:rFonts w:ascii="Calibri" w:eastAsiaTheme="minorHAnsi" w:hAnsi="Calibri" w:cs="Calibri"/>
          <w:color w:val="000000"/>
          <w:sz w:val="20"/>
        </w:rPr>
        <w:t>nt takes leave without approval.</w:t>
      </w:r>
    </w:p>
    <w:p w:rsidR="00C63F4D" w:rsidRPr="00BE43A5" w:rsidRDefault="00C63F4D" w:rsidP="00E57931">
      <w:pPr>
        <w:pStyle w:val="ListParagraph"/>
        <w:numPr>
          <w:ilvl w:val="0"/>
          <w:numId w:val="6"/>
        </w:numPr>
        <w:overflowPunct/>
        <w:ind w:left="720"/>
        <w:textAlignment w:val="auto"/>
        <w:rPr>
          <w:rFonts w:ascii="Calibri" w:eastAsiaTheme="minorHAnsi" w:hAnsi="Calibri" w:cs="Calibri"/>
          <w:color w:val="000000"/>
          <w:sz w:val="20"/>
        </w:rPr>
      </w:pPr>
      <w:r w:rsidRPr="00BE43A5">
        <w:rPr>
          <w:rFonts w:ascii="Calibri" w:eastAsiaTheme="minorHAnsi" w:hAnsi="Calibri" w:cs="Calibri"/>
          <w:color w:val="000000"/>
          <w:sz w:val="20"/>
        </w:rPr>
        <w:t>Provided the Recipient remains eligible, payments will be resumed to the Recipient after an approved leave of absence until the remaining value of the Scholarship has been paid or another leave of absence is approved.</w:t>
      </w:r>
    </w:p>
    <w:p w:rsidR="002A364C" w:rsidRPr="00BE43A5" w:rsidRDefault="002A364C" w:rsidP="00C41413">
      <w:pPr>
        <w:pStyle w:val="NoSpacing"/>
        <w:rPr>
          <w:rFonts w:asciiTheme="minorHAnsi" w:hAnsiTheme="minorHAnsi" w:cstheme="minorHAnsi"/>
          <w:sz w:val="16"/>
          <w:szCs w:val="16"/>
        </w:rPr>
      </w:pPr>
    </w:p>
    <w:p w:rsidR="00845B79" w:rsidRPr="00BE43A5" w:rsidRDefault="008664FD" w:rsidP="00C41413">
      <w:pPr>
        <w:pStyle w:val="NoSpacing"/>
        <w:rPr>
          <w:rFonts w:asciiTheme="minorHAnsi" w:hAnsiTheme="minorHAnsi" w:cstheme="minorHAnsi"/>
          <w:sz w:val="20"/>
          <w:szCs w:val="20"/>
        </w:rPr>
      </w:pPr>
      <w:r w:rsidRPr="00BE43A5">
        <w:rPr>
          <w:rFonts w:asciiTheme="minorHAnsi" w:hAnsiTheme="minorHAnsi" w:cstheme="minorHAnsi"/>
          <w:b/>
          <w:sz w:val="20"/>
          <w:szCs w:val="20"/>
        </w:rPr>
        <w:t>8.4 Ot</w:t>
      </w:r>
      <w:r w:rsidR="009007B4" w:rsidRPr="00BE43A5">
        <w:rPr>
          <w:rFonts w:asciiTheme="minorHAnsi" w:hAnsiTheme="minorHAnsi" w:cstheme="minorHAnsi"/>
          <w:b/>
          <w:sz w:val="20"/>
          <w:szCs w:val="20"/>
        </w:rPr>
        <w:t>her obligations and conditions:</w:t>
      </w:r>
    </w:p>
    <w:p w:rsidR="008664FD" w:rsidRPr="00BE43A5" w:rsidRDefault="008664FD" w:rsidP="00E57931">
      <w:pPr>
        <w:pStyle w:val="NoSpacing"/>
        <w:numPr>
          <w:ilvl w:val="0"/>
          <w:numId w:val="3"/>
        </w:numPr>
        <w:rPr>
          <w:rFonts w:asciiTheme="minorHAnsi" w:hAnsiTheme="minorHAnsi" w:cstheme="minorHAnsi"/>
          <w:sz w:val="20"/>
          <w:szCs w:val="20"/>
        </w:rPr>
      </w:pPr>
      <w:r w:rsidRPr="00BE43A5">
        <w:rPr>
          <w:rFonts w:asciiTheme="minorHAnsi" w:hAnsiTheme="minorHAnsi" w:cstheme="minorHAnsi"/>
          <w:sz w:val="20"/>
          <w:szCs w:val="20"/>
        </w:rPr>
        <w:t>The offer of the Scholarship is made subject to information provided by the Recipient being true and accurate.</w:t>
      </w:r>
    </w:p>
    <w:p w:rsidR="008664FD" w:rsidRPr="00BE43A5" w:rsidRDefault="008664FD" w:rsidP="00E57931">
      <w:pPr>
        <w:pStyle w:val="NoSpacing"/>
        <w:numPr>
          <w:ilvl w:val="0"/>
          <w:numId w:val="3"/>
        </w:numPr>
        <w:rPr>
          <w:rFonts w:asciiTheme="minorHAnsi" w:hAnsiTheme="minorHAnsi" w:cstheme="minorHAnsi"/>
          <w:sz w:val="20"/>
          <w:szCs w:val="20"/>
        </w:rPr>
      </w:pPr>
      <w:r w:rsidRPr="00BE43A5">
        <w:rPr>
          <w:rFonts w:asciiTheme="minorHAnsi" w:hAnsiTheme="minorHAnsi" w:cstheme="minorHAnsi"/>
          <w:sz w:val="20"/>
          <w:szCs w:val="20"/>
        </w:rPr>
        <w:t>By accepting the offer of the Scholarship, each Recipient agrees to the Conditions of Award.</w:t>
      </w:r>
    </w:p>
    <w:p w:rsidR="00D462E8" w:rsidRPr="00BE43A5" w:rsidRDefault="00D462E8" w:rsidP="00E57931">
      <w:pPr>
        <w:pStyle w:val="NoSpacing"/>
        <w:numPr>
          <w:ilvl w:val="0"/>
          <w:numId w:val="3"/>
        </w:numPr>
        <w:overflowPunct/>
        <w:autoSpaceDE/>
        <w:autoSpaceDN/>
        <w:adjustRightInd/>
        <w:textAlignment w:val="auto"/>
        <w:rPr>
          <w:rFonts w:asciiTheme="minorHAnsi" w:hAnsiTheme="minorHAnsi" w:cstheme="minorHAnsi"/>
          <w:noProof/>
          <w:sz w:val="20"/>
          <w:szCs w:val="20"/>
        </w:rPr>
      </w:pPr>
      <w:r w:rsidRPr="00BE43A5">
        <w:rPr>
          <w:rFonts w:asciiTheme="minorHAnsi" w:hAnsiTheme="minorHAnsi" w:cstheme="minorHAnsi"/>
          <w:noProof/>
          <w:sz w:val="20"/>
          <w:szCs w:val="20"/>
        </w:rPr>
        <w:t>The offer of the Scholarship is only valid for the intake defined in the Scholarship letter of offer and cannot be deferred.</w:t>
      </w:r>
    </w:p>
    <w:p w:rsidR="009007B4" w:rsidRPr="00BE43A5" w:rsidRDefault="009007B4" w:rsidP="00E57931">
      <w:pPr>
        <w:numPr>
          <w:ilvl w:val="0"/>
          <w:numId w:val="3"/>
        </w:numPr>
        <w:rPr>
          <w:rFonts w:asciiTheme="minorHAnsi" w:hAnsiTheme="minorHAnsi" w:cstheme="minorHAnsi"/>
          <w:sz w:val="20"/>
        </w:rPr>
      </w:pPr>
      <w:r w:rsidRPr="00BE43A5">
        <w:rPr>
          <w:rFonts w:asciiTheme="minorHAnsi" w:hAnsiTheme="minorHAnsi" w:cstheme="minorHAnsi"/>
          <w:sz w:val="20"/>
        </w:rPr>
        <w:t>For the duration of the Scholarship the Recipient is not permitted to hold other UTS Scholarships, unless an equity-based scholarship is approved by exception.</w:t>
      </w:r>
    </w:p>
    <w:p w:rsidR="00D462E8" w:rsidRPr="00BE43A5" w:rsidRDefault="008664FD" w:rsidP="00E57931">
      <w:pPr>
        <w:pStyle w:val="NoSpacing"/>
        <w:numPr>
          <w:ilvl w:val="0"/>
          <w:numId w:val="3"/>
        </w:numPr>
        <w:rPr>
          <w:rFonts w:asciiTheme="minorHAnsi" w:hAnsiTheme="minorHAnsi" w:cstheme="minorHAnsi"/>
          <w:sz w:val="20"/>
          <w:szCs w:val="20"/>
        </w:rPr>
      </w:pPr>
      <w:r w:rsidRPr="00BE43A5">
        <w:rPr>
          <w:rFonts w:asciiTheme="minorHAnsi" w:hAnsiTheme="minorHAnsi" w:cstheme="minorHAnsi"/>
          <w:sz w:val="20"/>
          <w:szCs w:val="20"/>
        </w:rPr>
        <w:t xml:space="preserve">The Recipient is responsible for advising the </w:t>
      </w:r>
      <w:r w:rsidR="005E6879" w:rsidRPr="00BE43A5">
        <w:rPr>
          <w:rFonts w:asciiTheme="minorHAnsi" w:hAnsiTheme="minorHAnsi" w:cstheme="minorHAnsi"/>
          <w:sz w:val="20"/>
          <w:szCs w:val="20"/>
        </w:rPr>
        <w:t xml:space="preserve">UTS </w:t>
      </w:r>
      <w:r w:rsidR="006275A8" w:rsidRPr="00BE43A5">
        <w:rPr>
          <w:rFonts w:asciiTheme="minorHAnsi" w:hAnsiTheme="minorHAnsi" w:cstheme="minorHAnsi"/>
          <w:sz w:val="20"/>
          <w:szCs w:val="20"/>
        </w:rPr>
        <w:t>Business School</w:t>
      </w:r>
      <w:r w:rsidRPr="00BE43A5">
        <w:rPr>
          <w:rFonts w:asciiTheme="minorHAnsi" w:hAnsiTheme="minorHAnsi" w:cstheme="minorHAnsi"/>
          <w:sz w:val="20"/>
          <w:szCs w:val="20"/>
        </w:rPr>
        <w:t xml:space="preserve"> of any changes in circumstances that would make him/her ineligible for continuation of the Scholarship, e.g. reducing study load to part-time, taking leave of absence or deferring study.</w:t>
      </w:r>
    </w:p>
    <w:p w:rsidR="00D462E8" w:rsidRPr="00BE43A5" w:rsidRDefault="00D462E8" w:rsidP="00E57931">
      <w:pPr>
        <w:pStyle w:val="NoSpacing"/>
        <w:numPr>
          <w:ilvl w:val="0"/>
          <w:numId w:val="3"/>
        </w:numPr>
        <w:overflowPunct/>
        <w:autoSpaceDE/>
        <w:autoSpaceDN/>
        <w:adjustRightInd/>
        <w:textAlignment w:val="auto"/>
        <w:rPr>
          <w:rFonts w:asciiTheme="minorHAnsi" w:hAnsiTheme="minorHAnsi" w:cstheme="minorHAnsi"/>
          <w:noProof/>
          <w:sz w:val="20"/>
          <w:szCs w:val="20"/>
        </w:rPr>
      </w:pPr>
      <w:r w:rsidRPr="00BE43A5">
        <w:rPr>
          <w:rFonts w:asciiTheme="minorHAnsi" w:hAnsiTheme="minorHAnsi" w:cstheme="minorHAnsi"/>
          <w:noProof/>
          <w:sz w:val="20"/>
          <w:szCs w:val="20"/>
        </w:rPr>
        <w:t xml:space="preserve">Any change in the Recipient’s circumstances not addressed by these Conditions of Award will be considered by the </w:t>
      </w:r>
      <w:r w:rsidR="005E6879" w:rsidRPr="00BE43A5">
        <w:rPr>
          <w:rFonts w:asciiTheme="minorHAnsi" w:hAnsiTheme="minorHAnsi" w:cstheme="minorHAnsi"/>
          <w:noProof/>
          <w:sz w:val="20"/>
          <w:szCs w:val="20"/>
        </w:rPr>
        <w:t>UTS Business School</w:t>
      </w:r>
      <w:r w:rsidRPr="00BE43A5">
        <w:rPr>
          <w:rFonts w:asciiTheme="minorHAnsi" w:hAnsiTheme="minorHAnsi" w:cstheme="minorHAnsi"/>
          <w:noProof/>
          <w:sz w:val="20"/>
          <w:szCs w:val="20"/>
        </w:rPr>
        <w:t xml:space="preserve"> and/or the Scholarship Selection Committee on a case-by-case basis.</w:t>
      </w:r>
    </w:p>
    <w:p w:rsidR="00D462E8" w:rsidRPr="00BE43A5" w:rsidRDefault="00D462E8" w:rsidP="00E57931">
      <w:pPr>
        <w:pStyle w:val="NoSpacing"/>
        <w:numPr>
          <w:ilvl w:val="0"/>
          <w:numId w:val="3"/>
        </w:numPr>
        <w:overflowPunct/>
        <w:autoSpaceDE/>
        <w:autoSpaceDN/>
        <w:adjustRightInd/>
        <w:textAlignment w:val="auto"/>
        <w:rPr>
          <w:rFonts w:asciiTheme="minorHAnsi" w:hAnsiTheme="minorHAnsi" w:cstheme="minorHAnsi"/>
          <w:noProof/>
          <w:sz w:val="20"/>
          <w:szCs w:val="20"/>
        </w:rPr>
      </w:pPr>
      <w:r w:rsidRPr="00BE43A5">
        <w:rPr>
          <w:rFonts w:asciiTheme="minorHAnsi" w:hAnsiTheme="minorHAnsi" w:cstheme="minorHAnsi"/>
          <w:noProof/>
          <w:sz w:val="20"/>
          <w:szCs w:val="20"/>
        </w:rPr>
        <w:t>The Recipient will be invited to consent to allowing his/her name, photograph and a short article to be used for the promotion of UTS.</w:t>
      </w:r>
    </w:p>
    <w:p w:rsidR="0042678B" w:rsidRPr="00BE43A5" w:rsidRDefault="0042678B" w:rsidP="00C41413">
      <w:pPr>
        <w:pStyle w:val="NoSpacing"/>
        <w:rPr>
          <w:rFonts w:asciiTheme="minorHAnsi" w:hAnsiTheme="minorHAnsi" w:cstheme="minorHAnsi"/>
          <w:b/>
          <w:sz w:val="20"/>
          <w:szCs w:val="20"/>
        </w:rPr>
      </w:pPr>
    </w:p>
    <w:p w:rsidR="008664FD" w:rsidRPr="00BE43A5" w:rsidRDefault="008664FD" w:rsidP="00C41413">
      <w:pPr>
        <w:pStyle w:val="NoSpacing"/>
        <w:rPr>
          <w:rFonts w:asciiTheme="minorHAnsi" w:hAnsiTheme="minorHAnsi" w:cstheme="minorHAnsi"/>
          <w:sz w:val="20"/>
          <w:szCs w:val="20"/>
        </w:rPr>
      </w:pPr>
      <w:r w:rsidRPr="00BE43A5">
        <w:rPr>
          <w:rFonts w:asciiTheme="minorHAnsi" w:hAnsiTheme="minorHAnsi" w:cstheme="minorHAnsi"/>
          <w:b/>
          <w:sz w:val="20"/>
          <w:szCs w:val="20"/>
        </w:rPr>
        <w:t>9. TERMINAT</w:t>
      </w:r>
      <w:r w:rsidR="009007B4" w:rsidRPr="00BE43A5">
        <w:rPr>
          <w:rFonts w:asciiTheme="minorHAnsi" w:hAnsiTheme="minorHAnsi" w:cstheme="minorHAnsi"/>
          <w:b/>
          <w:sz w:val="20"/>
          <w:szCs w:val="20"/>
        </w:rPr>
        <w:t>ION OF RECIPIENT’S SCHOLARSHIP</w:t>
      </w:r>
    </w:p>
    <w:p w:rsidR="008664FD" w:rsidRPr="00BE43A5" w:rsidRDefault="008664FD" w:rsidP="00C41413">
      <w:pPr>
        <w:pStyle w:val="NoSpacing"/>
        <w:rPr>
          <w:rFonts w:asciiTheme="minorHAnsi" w:hAnsiTheme="minorHAnsi" w:cstheme="minorHAnsi"/>
          <w:sz w:val="20"/>
          <w:szCs w:val="20"/>
        </w:rPr>
      </w:pPr>
      <w:r w:rsidRPr="00BE43A5">
        <w:rPr>
          <w:rFonts w:asciiTheme="minorHAnsi" w:hAnsiTheme="minorHAnsi" w:cstheme="minorHAnsi"/>
          <w:sz w:val="20"/>
          <w:szCs w:val="20"/>
        </w:rPr>
        <w:t>The Scholarship will terminate:</w:t>
      </w:r>
    </w:p>
    <w:p w:rsidR="008664FD" w:rsidRPr="00BE43A5" w:rsidRDefault="008664FD" w:rsidP="00E57931">
      <w:pPr>
        <w:pStyle w:val="NoSpacing"/>
        <w:numPr>
          <w:ilvl w:val="0"/>
          <w:numId w:val="7"/>
        </w:numPr>
        <w:rPr>
          <w:rFonts w:asciiTheme="minorHAnsi" w:hAnsiTheme="minorHAnsi" w:cstheme="minorHAnsi"/>
          <w:sz w:val="20"/>
          <w:szCs w:val="20"/>
        </w:rPr>
      </w:pPr>
      <w:r w:rsidRPr="00BE43A5">
        <w:rPr>
          <w:rFonts w:asciiTheme="minorHAnsi" w:hAnsiTheme="minorHAnsi" w:cstheme="minorHAnsi"/>
          <w:sz w:val="20"/>
          <w:szCs w:val="20"/>
        </w:rPr>
        <w:t>If the Recipient ceases to meet the eligibility criteria; or</w:t>
      </w:r>
    </w:p>
    <w:p w:rsidR="008664FD" w:rsidRPr="00BE43A5" w:rsidRDefault="008664FD" w:rsidP="00E57931">
      <w:pPr>
        <w:pStyle w:val="NoSpacing"/>
        <w:numPr>
          <w:ilvl w:val="0"/>
          <w:numId w:val="7"/>
        </w:numPr>
        <w:rPr>
          <w:rFonts w:asciiTheme="minorHAnsi" w:hAnsiTheme="minorHAnsi" w:cstheme="minorHAnsi"/>
          <w:sz w:val="20"/>
          <w:szCs w:val="20"/>
        </w:rPr>
      </w:pPr>
      <w:r w:rsidRPr="00BE43A5">
        <w:rPr>
          <w:rFonts w:asciiTheme="minorHAnsi" w:hAnsiTheme="minorHAnsi" w:cstheme="minorHAnsi"/>
          <w:sz w:val="20"/>
          <w:szCs w:val="20"/>
        </w:rPr>
        <w:t>If the Recipient breaches any conditions of the Scholarship; or</w:t>
      </w:r>
    </w:p>
    <w:p w:rsidR="00D462E8" w:rsidRPr="00BE43A5" w:rsidRDefault="00D462E8" w:rsidP="00E57931">
      <w:pPr>
        <w:pStyle w:val="ListParagraph"/>
        <w:numPr>
          <w:ilvl w:val="0"/>
          <w:numId w:val="7"/>
        </w:numPr>
        <w:overflowPunct/>
        <w:autoSpaceDE/>
        <w:autoSpaceDN/>
        <w:adjustRightInd/>
        <w:spacing w:before="60" w:after="60"/>
        <w:textAlignment w:val="auto"/>
        <w:rPr>
          <w:rFonts w:asciiTheme="minorHAnsi" w:hAnsiTheme="minorHAnsi" w:cstheme="minorHAnsi"/>
          <w:noProof/>
          <w:sz w:val="20"/>
          <w:lang w:val="en-US"/>
        </w:rPr>
      </w:pPr>
      <w:r w:rsidRPr="00BE43A5">
        <w:rPr>
          <w:rFonts w:asciiTheme="minorHAnsi" w:hAnsiTheme="minorHAnsi" w:cstheme="minorHAnsi"/>
          <w:noProof/>
          <w:sz w:val="20"/>
          <w:lang w:val="en-US"/>
        </w:rPr>
        <w:t>If UTS determines that the student is guilty of misconduct and after consultation with the Director, Student Administration Unit, the delegate able to award the Scholarship deems that it is not appropriate for the Recipient to continue to hold the Scholarship.</w:t>
      </w:r>
    </w:p>
    <w:p w:rsidR="00E57931" w:rsidRPr="006652BA" w:rsidRDefault="00D462E8" w:rsidP="00C41413">
      <w:pPr>
        <w:pStyle w:val="ListParagraph"/>
        <w:numPr>
          <w:ilvl w:val="0"/>
          <w:numId w:val="7"/>
        </w:numPr>
        <w:overflowPunct/>
        <w:autoSpaceDE/>
        <w:autoSpaceDN/>
        <w:adjustRightInd/>
        <w:spacing w:before="60" w:after="60"/>
        <w:textAlignment w:val="auto"/>
        <w:rPr>
          <w:rFonts w:asciiTheme="minorHAnsi" w:hAnsiTheme="minorHAnsi" w:cstheme="minorHAnsi"/>
          <w:noProof/>
          <w:sz w:val="20"/>
          <w:lang w:val="en-US"/>
        </w:rPr>
      </w:pPr>
      <w:r w:rsidRPr="00BE43A5">
        <w:rPr>
          <w:rFonts w:asciiTheme="minorHAnsi" w:hAnsiTheme="minorHAnsi" w:cstheme="minorHAnsi"/>
          <w:noProof/>
          <w:sz w:val="20"/>
          <w:lang w:val="en-US"/>
        </w:rPr>
        <w:t>If the scholarship is terminated due to breaching any conditions or misconduct, the Recipient may be required to reimburse UTS for any scholarship payments already made.</w:t>
      </w:r>
      <w:bookmarkStart w:id="0" w:name="_GoBack"/>
      <w:bookmarkEnd w:id="0"/>
    </w:p>
    <w:sectPr w:rsidR="00E57931" w:rsidRPr="006652BA" w:rsidSect="005C73C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2A7" w:rsidRDefault="00DB12A7" w:rsidP="00805EF7">
      <w:r>
        <w:separator/>
      </w:r>
    </w:p>
  </w:endnote>
  <w:endnote w:type="continuationSeparator" w:id="0">
    <w:p w:rsidR="00DB12A7" w:rsidRDefault="00DB12A7" w:rsidP="0080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7BE" w:rsidRDefault="001E7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7BE" w:rsidRDefault="001E77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7BE" w:rsidRDefault="001E7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2A7" w:rsidRDefault="00DB12A7" w:rsidP="00805EF7">
      <w:r>
        <w:separator/>
      </w:r>
    </w:p>
  </w:footnote>
  <w:footnote w:type="continuationSeparator" w:id="0">
    <w:p w:rsidR="00DB12A7" w:rsidRDefault="00DB12A7" w:rsidP="00805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7BE" w:rsidRDefault="001E77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7BE" w:rsidRDefault="001E77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7BE" w:rsidRDefault="001E7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03D93"/>
    <w:multiLevelType w:val="hybridMultilevel"/>
    <w:tmpl w:val="E6B08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97B97"/>
    <w:multiLevelType w:val="hybridMultilevel"/>
    <w:tmpl w:val="5D0275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A4360"/>
    <w:multiLevelType w:val="hybridMultilevel"/>
    <w:tmpl w:val="E0CEB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402309"/>
    <w:multiLevelType w:val="hybridMultilevel"/>
    <w:tmpl w:val="9B2EB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A1668A"/>
    <w:multiLevelType w:val="hybridMultilevel"/>
    <w:tmpl w:val="3F62225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0">
    <w:nsid w:val="395A7AB1"/>
    <w:multiLevelType w:val="hybridMultilevel"/>
    <w:tmpl w:val="4AFAC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9B1F02"/>
    <w:multiLevelType w:val="hybridMultilevel"/>
    <w:tmpl w:val="734A6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382044"/>
    <w:multiLevelType w:val="hybridMultilevel"/>
    <w:tmpl w:val="373ED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721C14"/>
    <w:multiLevelType w:val="hybridMultilevel"/>
    <w:tmpl w:val="CCF08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1F16B93"/>
    <w:multiLevelType w:val="hybridMultilevel"/>
    <w:tmpl w:val="188CF1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4680AAC"/>
    <w:multiLevelType w:val="hybridMultilevel"/>
    <w:tmpl w:val="11984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92593D"/>
    <w:multiLevelType w:val="hybridMultilevel"/>
    <w:tmpl w:val="7286D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6"/>
  </w:num>
  <w:num w:numId="5">
    <w:abstractNumId w:val="7"/>
  </w:num>
  <w:num w:numId="6">
    <w:abstractNumId w:val="9"/>
  </w:num>
  <w:num w:numId="7">
    <w:abstractNumId w:val="8"/>
  </w:num>
  <w:num w:numId="8">
    <w:abstractNumId w:val="1"/>
  </w:num>
  <w:num w:numId="9">
    <w:abstractNumId w:val="5"/>
  </w:num>
  <w:num w:numId="10">
    <w:abstractNumId w:val="2"/>
  </w:num>
  <w:num w:numId="11">
    <w:abstractNumId w:val="4"/>
  </w:num>
  <w:num w:numId="12">
    <w:abstractNumId w:val="11"/>
  </w:num>
  <w:num w:numId="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4FD"/>
    <w:rsid w:val="0002236D"/>
    <w:rsid w:val="00037DF1"/>
    <w:rsid w:val="000445DF"/>
    <w:rsid w:val="000529E7"/>
    <w:rsid w:val="0009438D"/>
    <w:rsid w:val="000B2899"/>
    <w:rsid w:val="000F72AB"/>
    <w:rsid w:val="00100B36"/>
    <w:rsid w:val="00116AD6"/>
    <w:rsid w:val="00122831"/>
    <w:rsid w:val="001257EE"/>
    <w:rsid w:val="00167A09"/>
    <w:rsid w:val="00171572"/>
    <w:rsid w:val="001840D3"/>
    <w:rsid w:val="001A0A9D"/>
    <w:rsid w:val="001C0F16"/>
    <w:rsid w:val="001D774F"/>
    <w:rsid w:val="001E2E83"/>
    <w:rsid w:val="001E77BE"/>
    <w:rsid w:val="001F4817"/>
    <w:rsid w:val="00216220"/>
    <w:rsid w:val="0023138B"/>
    <w:rsid w:val="00261EEC"/>
    <w:rsid w:val="00290242"/>
    <w:rsid w:val="00294A36"/>
    <w:rsid w:val="002A364C"/>
    <w:rsid w:val="002B5D40"/>
    <w:rsid w:val="002D2082"/>
    <w:rsid w:val="002E026F"/>
    <w:rsid w:val="002F1D94"/>
    <w:rsid w:val="002F3D8B"/>
    <w:rsid w:val="00300E79"/>
    <w:rsid w:val="003309EB"/>
    <w:rsid w:val="00332C72"/>
    <w:rsid w:val="003458EF"/>
    <w:rsid w:val="00351331"/>
    <w:rsid w:val="003774EA"/>
    <w:rsid w:val="00377D47"/>
    <w:rsid w:val="00393AB4"/>
    <w:rsid w:val="003B1089"/>
    <w:rsid w:val="003B42E8"/>
    <w:rsid w:val="003E222D"/>
    <w:rsid w:val="004037F6"/>
    <w:rsid w:val="004107A1"/>
    <w:rsid w:val="0042678B"/>
    <w:rsid w:val="00436746"/>
    <w:rsid w:val="0044527B"/>
    <w:rsid w:val="004468A5"/>
    <w:rsid w:val="0045685E"/>
    <w:rsid w:val="00482D61"/>
    <w:rsid w:val="00494FE7"/>
    <w:rsid w:val="004A109B"/>
    <w:rsid w:val="004C5CDB"/>
    <w:rsid w:val="004D53B6"/>
    <w:rsid w:val="004D5FD4"/>
    <w:rsid w:val="00510913"/>
    <w:rsid w:val="00520429"/>
    <w:rsid w:val="00524B82"/>
    <w:rsid w:val="00533ADD"/>
    <w:rsid w:val="00535EE4"/>
    <w:rsid w:val="00550CD2"/>
    <w:rsid w:val="0055432E"/>
    <w:rsid w:val="00560EF8"/>
    <w:rsid w:val="00563019"/>
    <w:rsid w:val="005C73C8"/>
    <w:rsid w:val="005E092B"/>
    <w:rsid w:val="005E6879"/>
    <w:rsid w:val="005F4291"/>
    <w:rsid w:val="005F6595"/>
    <w:rsid w:val="006275A8"/>
    <w:rsid w:val="00640E8B"/>
    <w:rsid w:val="0064527B"/>
    <w:rsid w:val="00657505"/>
    <w:rsid w:val="00657979"/>
    <w:rsid w:val="006652BA"/>
    <w:rsid w:val="006712B5"/>
    <w:rsid w:val="006B7E6B"/>
    <w:rsid w:val="006C3B8F"/>
    <w:rsid w:val="006F3216"/>
    <w:rsid w:val="006F3A06"/>
    <w:rsid w:val="006F753D"/>
    <w:rsid w:val="00704FAE"/>
    <w:rsid w:val="00722D1D"/>
    <w:rsid w:val="007322C4"/>
    <w:rsid w:val="007345BD"/>
    <w:rsid w:val="00760D33"/>
    <w:rsid w:val="00773EAC"/>
    <w:rsid w:val="00796AC2"/>
    <w:rsid w:val="007A7B04"/>
    <w:rsid w:val="007C0C3D"/>
    <w:rsid w:val="007C3EFC"/>
    <w:rsid w:val="007C5FE6"/>
    <w:rsid w:val="007F4BB7"/>
    <w:rsid w:val="00800113"/>
    <w:rsid w:val="0080211D"/>
    <w:rsid w:val="00805EF7"/>
    <w:rsid w:val="00820E72"/>
    <w:rsid w:val="00843E3A"/>
    <w:rsid w:val="00845AE1"/>
    <w:rsid w:val="00845B79"/>
    <w:rsid w:val="00856743"/>
    <w:rsid w:val="008664FD"/>
    <w:rsid w:val="00897313"/>
    <w:rsid w:val="008B5ACF"/>
    <w:rsid w:val="008C142D"/>
    <w:rsid w:val="009007B4"/>
    <w:rsid w:val="00903C64"/>
    <w:rsid w:val="00926462"/>
    <w:rsid w:val="009338D2"/>
    <w:rsid w:val="00947DD0"/>
    <w:rsid w:val="009623DE"/>
    <w:rsid w:val="009816F4"/>
    <w:rsid w:val="009C3B9D"/>
    <w:rsid w:val="009D0BE2"/>
    <w:rsid w:val="009E5294"/>
    <w:rsid w:val="009E79C0"/>
    <w:rsid w:val="00A1575A"/>
    <w:rsid w:val="00A21AD6"/>
    <w:rsid w:val="00A54ADD"/>
    <w:rsid w:val="00A67EC6"/>
    <w:rsid w:val="00AD0EE0"/>
    <w:rsid w:val="00AE3052"/>
    <w:rsid w:val="00B431A1"/>
    <w:rsid w:val="00B85D3B"/>
    <w:rsid w:val="00B97924"/>
    <w:rsid w:val="00BA20CF"/>
    <w:rsid w:val="00BA4394"/>
    <w:rsid w:val="00BB139C"/>
    <w:rsid w:val="00BC0A28"/>
    <w:rsid w:val="00BC78B3"/>
    <w:rsid w:val="00BD031F"/>
    <w:rsid w:val="00BD136A"/>
    <w:rsid w:val="00BD1D6E"/>
    <w:rsid w:val="00BD63DE"/>
    <w:rsid w:val="00BD6636"/>
    <w:rsid w:val="00BE43A5"/>
    <w:rsid w:val="00BF1EE5"/>
    <w:rsid w:val="00C213B9"/>
    <w:rsid w:val="00C31314"/>
    <w:rsid w:val="00C41413"/>
    <w:rsid w:val="00C41B49"/>
    <w:rsid w:val="00C43D84"/>
    <w:rsid w:val="00C62F29"/>
    <w:rsid w:val="00C63F4D"/>
    <w:rsid w:val="00C91DB5"/>
    <w:rsid w:val="00CB20EF"/>
    <w:rsid w:val="00CD6710"/>
    <w:rsid w:val="00CE173C"/>
    <w:rsid w:val="00CE468A"/>
    <w:rsid w:val="00D42C4D"/>
    <w:rsid w:val="00D45506"/>
    <w:rsid w:val="00D462E8"/>
    <w:rsid w:val="00D65338"/>
    <w:rsid w:val="00D82431"/>
    <w:rsid w:val="00D86DDA"/>
    <w:rsid w:val="00DB12A7"/>
    <w:rsid w:val="00DC4E3E"/>
    <w:rsid w:val="00E0160F"/>
    <w:rsid w:val="00E05153"/>
    <w:rsid w:val="00E11CEC"/>
    <w:rsid w:val="00E2151F"/>
    <w:rsid w:val="00E24D63"/>
    <w:rsid w:val="00E32447"/>
    <w:rsid w:val="00E378B0"/>
    <w:rsid w:val="00E53C94"/>
    <w:rsid w:val="00E564A7"/>
    <w:rsid w:val="00E57931"/>
    <w:rsid w:val="00E60BAB"/>
    <w:rsid w:val="00E678F4"/>
    <w:rsid w:val="00E72620"/>
    <w:rsid w:val="00E93557"/>
    <w:rsid w:val="00E95A25"/>
    <w:rsid w:val="00EA37C5"/>
    <w:rsid w:val="00EB44C7"/>
    <w:rsid w:val="00EF4862"/>
    <w:rsid w:val="00EF4B4C"/>
    <w:rsid w:val="00EF57A2"/>
    <w:rsid w:val="00F432C7"/>
    <w:rsid w:val="00FA12DA"/>
    <w:rsid w:val="00FB3AAF"/>
    <w:rsid w:val="00FE1ADA"/>
    <w:rsid w:val="00FF55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7D2E2"/>
  <w15:docId w15:val="{5926A1AA-1B67-432D-8260-77735B3C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1"/>
    <w:qFormat/>
    <w:rsid w:val="008664FD"/>
    <w:pPr>
      <w:overflowPunct w:val="0"/>
      <w:autoSpaceDE w:val="0"/>
      <w:autoSpaceDN w:val="0"/>
      <w:adjustRightInd w:val="0"/>
      <w:spacing w:after="0" w:line="240" w:lineRule="auto"/>
      <w:textAlignment w:val="baseline"/>
    </w:pPr>
    <w:rPr>
      <w:rFonts w:ascii="Times New Roman" w:eastAsia="Times New Roman" w:hAnsi="Times New Roman"/>
      <w:szCs w:val="20"/>
      <w:lang w:val="en-AU" w:bidi="ar-SA"/>
    </w:rPr>
  </w:style>
  <w:style w:type="paragraph" w:styleId="Heading1">
    <w:name w:val="heading 1"/>
    <w:basedOn w:val="Normal"/>
    <w:next w:val="Normal"/>
    <w:link w:val="Heading1Char"/>
    <w:uiPriority w:val="9"/>
    <w:qFormat/>
    <w:rsid w:val="0080211D"/>
    <w:pPr>
      <w:keepNext/>
      <w:spacing w:before="240" w:after="60"/>
      <w:outlineLvl w:val="0"/>
    </w:pPr>
    <w:rPr>
      <w:rFonts w:asciiTheme="majorHAnsi" w:eastAsiaTheme="majorEastAsia" w:hAnsiTheme="majorHAnsi" w:cstheme="majorBidi"/>
      <w:b/>
      <w:bCs/>
      <w:kern w:val="32"/>
      <w:sz w:val="32"/>
      <w:szCs w:val="32"/>
      <w:lang w:val="en-US" w:bidi="en-US"/>
    </w:rPr>
  </w:style>
  <w:style w:type="paragraph" w:styleId="Heading2">
    <w:name w:val="heading 2"/>
    <w:basedOn w:val="Normal"/>
    <w:next w:val="Normal"/>
    <w:link w:val="Heading2Char"/>
    <w:uiPriority w:val="9"/>
    <w:semiHidden/>
    <w:unhideWhenUsed/>
    <w:qFormat/>
    <w:rsid w:val="0080211D"/>
    <w:pPr>
      <w:keepNext/>
      <w:spacing w:before="240" w:after="60"/>
      <w:outlineLvl w:val="1"/>
    </w:pPr>
    <w:rPr>
      <w:rFonts w:asciiTheme="majorHAnsi" w:eastAsiaTheme="majorEastAsia" w:hAnsiTheme="majorHAnsi" w:cstheme="majorBidi"/>
      <w:b/>
      <w:bCs/>
      <w:i/>
      <w:iCs/>
      <w:sz w:val="28"/>
      <w:szCs w:val="28"/>
      <w:lang w:val="en-US" w:bidi="en-US"/>
    </w:rPr>
  </w:style>
  <w:style w:type="paragraph" w:styleId="Heading3">
    <w:name w:val="heading 3"/>
    <w:basedOn w:val="Normal"/>
    <w:next w:val="Normal"/>
    <w:link w:val="Heading3Char"/>
    <w:uiPriority w:val="9"/>
    <w:unhideWhenUsed/>
    <w:qFormat/>
    <w:rsid w:val="0080211D"/>
    <w:pPr>
      <w:keepNext/>
      <w:spacing w:before="240" w:after="60"/>
      <w:outlineLvl w:val="2"/>
    </w:pPr>
    <w:rPr>
      <w:rFonts w:asciiTheme="majorHAnsi" w:eastAsiaTheme="majorEastAsia" w:hAnsiTheme="majorHAnsi" w:cstheme="majorBidi"/>
      <w:b/>
      <w:bCs/>
      <w:sz w:val="26"/>
      <w:szCs w:val="26"/>
      <w:lang w:val="en-US" w:bidi="en-US"/>
    </w:rPr>
  </w:style>
  <w:style w:type="paragraph" w:styleId="Heading4">
    <w:name w:val="heading 4"/>
    <w:basedOn w:val="Normal"/>
    <w:next w:val="Normal"/>
    <w:link w:val="Heading4Char"/>
    <w:uiPriority w:val="9"/>
    <w:semiHidden/>
    <w:unhideWhenUsed/>
    <w:qFormat/>
    <w:rsid w:val="0080211D"/>
    <w:pPr>
      <w:keepNext/>
      <w:spacing w:before="240" w:after="60"/>
      <w:outlineLvl w:val="3"/>
    </w:pPr>
    <w:rPr>
      <w:rFonts w:cstheme="majorBidi"/>
      <w:b/>
      <w:bCs/>
      <w:sz w:val="28"/>
      <w:szCs w:val="28"/>
      <w:lang w:val="en-US" w:bidi="en-US"/>
    </w:rPr>
  </w:style>
  <w:style w:type="paragraph" w:styleId="Heading5">
    <w:name w:val="heading 5"/>
    <w:basedOn w:val="Normal"/>
    <w:next w:val="Normal"/>
    <w:link w:val="Heading5Char"/>
    <w:uiPriority w:val="9"/>
    <w:semiHidden/>
    <w:unhideWhenUsed/>
    <w:qFormat/>
    <w:rsid w:val="0080211D"/>
    <w:pPr>
      <w:spacing w:before="240" w:after="60"/>
      <w:outlineLvl w:val="4"/>
    </w:pPr>
    <w:rPr>
      <w:rFonts w:cstheme="majorBidi"/>
      <w:b/>
      <w:bCs/>
      <w:i/>
      <w:iCs/>
      <w:sz w:val="26"/>
      <w:szCs w:val="26"/>
      <w:lang w:val="en-US" w:bidi="en-US"/>
    </w:rPr>
  </w:style>
  <w:style w:type="paragraph" w:styleId="Heading6">
    <w:name w:val="heading 6"/>
    <w:basedOn w:val="Normal"/>
    <w:next w:val="Normal"/>
    <w:link w:val="Heading6Char"/>
    <w:uiPriority w:val="9"/>
    <w:semiHidden/>
    <w:unhideWhenUsed/>
    <w:qFormat/>
    <w:rsid w:val="0080211D"/>
    <w:pPr>
      <w:spacing w:before="240" w:after="60"/>
      <w:outlineLvl w:val="5"/>
    </w:pPr>
    <w:rPr>
      <w:rFonts w:cstheme="majorBidi"/>
      <w:b/>
      <w:bCs/>
      <w:lang w:val="en-US" w:bidi="en-US"/>
    </w:rPr>
  </w:style>
  <w:style w:type="paragraph" w:styleId="Heading7">
    <w:name w:val="heading 7"/>
    <w:basedOn w:val="Normal"/>
    <w:next w:val="Normal"/>
    <w:link w:val="Heading7Char"/>
    <w:uiPriority w:val="9"/>
    <w:semiHidden/>
    <w:unhideWhenUsed/>
    <w:qFormat/>
    <w:rsid w:val="0080211D"/>
    <w:pPr>
      <w:spacing w:before="240" w:after="60"/>
      <w:outlineLvl w:val="6"/>
    </w:pPr>
    <w:rPr>
      <w:rFonts w:cstheme="majorBidi"/>
      <w:sz w:val="24"/>
      <w:szCs w:val="24"/>
      <w:lang w:val="en-US" w:bidi="en-US"/>
    </w:rPr>
  </w:style>
  <w:style w:type="paragraph" w:styleId="Heading8">
    <w:name w:val="heading 8"/>
    <w:basedOn w:val="Normal"/>
    <w:next w:val="Normal"/>
    <w:link w:val="Heading8Char"/>
    <w:uiPriority w:val="9"/>
    <w:semiHidden/>
    <w:unhideWhenUsed/>
    <w:qFormat/>
    <w:rsid w:val="0080211D"/>
    <w:pPr>
      <w:spacing w:before="240" w:after="60"/>
      <w:outlineLvl w:val="7"/>
    </w:pPr>
    <w:rPr>
      <w:rFonts w:cstheme="majorBidi"/>
      <w:i/>
      <w:iCs/>
      <w:sz w:val="24"/>
      <w:szCs w:val="24"/>
      <w:lang w:val="en-US" w:bidi="en-US"/>
    </w:rPr>
  </w:style>
  <w:style w:type="paragraph" w:styleId="Heading9">
    <w:name w:val="heading 9"/>
    <w:basedOn w:val="Normal"/>
    <w:next w:val="Normal"/>
    <w:link w:val="Heading9Char"/>
    <w:uiPriority w:val="9"/>
    <w:semiHidden/>
    <w:unhideWhenUsed/>
    <w:qFormat/>
    <w:rsid w:val="0080211D"/>
    <w:pPr>
      <w:spacing w:before="240" w:after="60"/>
      <w:outlineLvl w:val="8"/>
    </w:pPr>
    <w:rPr>
      <w:rFonts w:asciiTheme="majorHAnsi" w:eastAsiaTheme="majorEastAsia" w:hAnsiTheme="majorHAnsi" w:cstheme="majorBidi"/>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11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0211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80211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0211D"/>
    <w:rPr>
      <w:rFonts w:cstheme="majorBidi"/>
      <w:b/>
      <w:bCs/>
      <w:sz w:val="28"/>
      <w:szCs w:val="28"/>
    </w:rPr>
  </w:style>
  <w:style w:type="character" w:customStyle="1" w:styleId="Heading5Char">
    <w:name w:val="Heading 5 Char"/>
    <w:basedOn w:val="DefaultParagraphFont"/>
    <w:link w:val="Heading5"/>
    <w:uiPriority w:val="9"/>
    <w:semiHidden/>
    <w:rsid w:val="0080211D"/>
    <w:rPr>
      <w:rFonts w:cstheme="majorBidi"/>
      <w:b/>
      <w:bCs/>
      <w:i/>
      <w:iCs/>
      <w:sz w:val="26"/>
      <w:szCs w:val="26"/>
    </w:rPr>
  </w:style>
  <w:style w:type="character" w:customStyle="1" w:styleId="Heading6Char">
    <w:name w:val="Heading 6 Char"/>
    <w:basedOn w:val="DefaultParagraphFont"/>
    <w:link w:val="Heading6"/>
    <w:uiPriority w:val="9"/>
    <w:semiHidden/>
    <w:rsid w:val="0080211D"/>
    <w:rPr>
      <w:rFonts w:cstheme="majorBidi"/>
      <w:b/>
      <w:bCs/>
    </w:rPr>
  </w:style>
  <w:style w:type="character" w:customStyle="1" w:styleId="Heading7Char">
    <w:name w:val="Heading 7 Char"/>
    <w:basedOn w:val="DefaultParagraphFont"/>
    <w:link w:val="Heading7"/>
    <w:uiPriority w:val="9"/>
    <w:semiHidden/>
    <w:rsid w:val="0080211D"/>
    <w:rPr>
      <w:rFonts w:cstheme="majorBidi"/>
      <w:sz w:val="24"/>
      <w:szCs w:val="24"/>
    </w:rPr>
  </w:style>
  <w:style w:type="character" w:customStyle="1" w:styleId="Heading8Char">
    <w:name w:val="Heading 8 Char"/>
    <w:basedOn w:val="DefaultParagraphFont"/>
    <w:link w:val="Heading8"/>
    <w:uiPriority w:val="9"/>
    <w:semiHidden/>
    <w:rsid w:val="0080211D"/>
    <w:rPr>
      <w:rFonts w:cstheme="majorBidi"/>
      <w:i/>
      <w:iCs/>
      <w:sz w:val="24"/>
      <w:szCs w:val="24"/>
    </w:rPr>
  </w:style>
  <w:style w:type="character" w:customStyle="1" w:styleId="Heading9Char">
    <w:name w:val="Heading 9 Char"/>
    <w:basedOn w:val="DefaultParagraphFont"/>
    <w:link w:val="Heading9"/>
    <w:uiPriority w:val="9"/>
    <w:semiHidden/>
    <w:rsid w:val="0080211D"/>
    <w:rPr>
      <w:rFonts w:asciiTheme="majorHAnsi" w:eastAsiaTheme="majorEastAsia" w:hAnsiTheme="majorHAnsi" w:cstheme="majorBidi"/>
    </w:rPr>
  </w:style>
  <w:style w:type="paragraph" w:styleId="Caption">
    <w:name w:val="caption"/>
    <w:basedOn w:val="Normal"/>
    <w:next w:val="Normal"/>
    <w:uiPriority w:val="35"/>
    <w:semiHidden/>
    <w:unhideWhenUsed/>
    <w:rsid w:val="00332C72"/>
    <w:rPr>
      <w:b/>
      <w:bCs/>
      <w:color w:val="4F81BD" w:themeColor="accent1"/>
      <w:sz w:val="18"/>
      <w:szCs w:val="18"/>
    </w:rPr>
  </w:style>
  <w:style w:type="paragraph" w:styleId="Title">
    <w:name w:val="Title"/>
    <w:basedOn w:val="Normal"/>
    <w:next w:val="Normal"/>
    <w:link w:val="TitleChar"/>
    <w:uiPriority w:val="10"/>
    <w:qFormat/>
    <w:rsid w:val="0080211D"/>
    <w:pPr>
      <w:spacing w:before="240" w:after="60"/>
      <w:jc w:val="center"/>
      <w:outlineLvl w:val="0"/>
    </w:pPr>
    <w:rPr>
      <w:rFonts w:asciiTheme="majorHAnsi" w:eastAsiaTheme="majorEastAsia" w:hAnsiTheme="majorHAnsi" w:cstheme="majorBidi"/>
      <w:b/>
      <w:bCs/>
      <w:kern w:val="28"/>
      <w:sz w:val="32"/>
      <w:szCs w:val="32"/>
      <w:lang w:val="en-US" w:bidi="en-US"/>
    </w:rPr>
  </w:style>
  <w:style w:type="character" w:customStyle="1" w:styleId="TitleChar">
    <w:name w:val="Title Char"/>
    <w:basedOn w:val="DefaultParagraphFont"/>
    <w:link w:val="Title"/>
    <w:uiPriority w:val="10"/>
    <w:rsid w:val="0080211D"/>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80211D"/>
    <w:pPr>
      <w:spacing w:after="60"/>
      <w:jc w:val="center"/>
      <w:outlineLvl w:val="1"/>
    </w:pPr>
    <w:rPr>
      <w:rFonts w:asciiTheme="majorHAnsi" w:eastAsiaTheme="majorEastAsia" w:hAnsiTheme="majorHAnsi" w:cstheme="majorBidi"/>
      <w:sz w:val="24"/>
      <w:szCs w:val="24"/>
      <w:lang w:val="en-US" w:bidi="en-US"/>
    </w:rPr>
  </w:style>
  <w:style w:type="character" w:customStyle="1" w:styleId="SubtitleChar">
    <w:name w:val="Subtitle Char"/>
    <w:basedOn w:val="DefaultParagraphFont"/>
    <w:link w:val="Subtitle"/>
    <w:uiPriority w:val="11"/>
    <w:rsid w:val="0080211D"/>
    <w:rPr>
      <w:rFonts w:asciiTheme="majorHAnsi" w:eastAsiaTheme="majorEastAsia" w:hAnsiTheme="majorHAnsi" w:cstheme="majorBidi"/>
      <w:sz w:val="24"/>
      <w:szCs w:val="24"/>
    </w:rPr>
  </w:style>
  <w:style w:type="character" w:styleId="Strong">
    <w:name w:val="Strong"/>
    <w:basedOn w:val="DefaultParagraphFont"/>
    <w:uiPriority w:val="22"/>
    <w:qFormat/>
    <w:rsid w:val="0080211D"/>
    <w:rPr>
      <w:b/>
      <w:bCs/>
    </w:rPr>
  </w:style>
  <w:style w:type="character" w:styleId="Emphasis">
    <w:name w:val="Emphasis"/>
    <w:basedOn w:val="DefaultParagraphFont"/>
    <w:uiPriority w:val="20"/>
    <w:qFormat/>
    <w:rsid w:val="0080211D"/>
    <w:rPr>
      <w:rFonts w:asciiTheme="minorHAnsi" w:hAnsiTheme="minorHAnsi"/>
      <w:b/>
      <w:i/>
      <w:iCs/>
    </w:rPr>
  </w:style>
  <w:style w:type="paragraph" w:styleId="NoSpacing">
    <w:name w:val="No Spacing"/>
    <w:basedOn w:val="Normal"/>
    <w:uiPriority w:val="1"/>
    <w:qFormat/>
    <w:rsid w:val="0080211D"/>
    <w:rPr>
      <w:szCs w:val="32"/>
    </w:rPr>
  </w:style>
  <w:style w:type="paragraph" w:styleId="ListParagraph">
    <w:name w:val="List Paragraph"/>
    <w:basedOn w:val="Normal"/>
    <w:uiPriority w:val="34"/>
    <w:qFormat/>
    <w:rsid w:val="0080211D"/>
    <w:pPr>
      <w:ind w:left="720"/>
      <w:contextualSpacing/>
    </w:pPr>
  </w:style>
  <w:style w:type="paragraph" w:styleId="Quote">
    <w:name w:val="Quote"/>
    <w:basedOn w:val="Normal"/>
    <w:next w:val="Normal"/>
    <w:link w:val="QuoteChar"/>
    <w:uiPriority w:val="29"/>
    <w:qFormat/>
    <w:rsid w:val="0080211D"/>
    <w:rPr>
      <w:i/>
      <w:sz w:val="24"/>
      <w:szCs w:val="24"/>
      <w:lang w:val="en-US" w:bidi="en-US"/>
    </w:rPr>
  </w:style>
  <w:style w:type="character" w:customStyle="1" w:styleId="QuoteChar">
    <w:name w:val="Quote Char"/>
    <w:basedOn w:val="DefaultParagraphFont"/>
    <w:link w:val="Quote"/>
    <w:uiPriority w:val="29"/>
    <w:rsid w:val="0080211D"/>
    <w:rPr>
      <w:i/>
      <w:sz w:val="24"/>
      <w:szCs w:val="24"/>
    </w:rPr>
  </w:style>
  <w:style w:type="paragraph" w:styleId="IntenseQuote">
    <w:name w:val="Intense Quote"/>
    <w:basedOn w:val="Normal"/>
    <w:next w:val="Normal"/>
    <w:link w:val="IntenseQuoteChar"/>
    <w:uiPriority w:val="30"/>
    <w:qFormat/>
    <w:rsid w:val="0080211D"/>
    <w:pPr>
      <w:ind w:left="720" w:right="720"/>
    </w:pPr>
    <w:rPr>
      <w:b/>
      <w:i/>
      <w:sz w:val="24"/>
      <w:lang w:val="en-US" w:bidi="en-US"/>
    </w:rPr>
  </w:style>
  <w:style w:type="character" w:customStyle="1" w:styleId="IntenseQuoteChar">
    <w:name w:val="Intense Quote Char"/>
    <w:basedOn w:val="DefaultParagraphFont"/>
    <w:link w:val="IntenseQuote"/>
    <w:uiPriority w:val="30"/>
    <w:rsid w:val="0080211D"/>
    <w:rPr>
      <w:b/>
      <w:i/>
      <w:sz w:val="24"/>
    </w:rPr>
  </w:style>
  <w:style w:type="character" w:styleId="SubtleEmphasis">
    <w:name w:val="Subtle Emphasis"/>
    <w:uiPriority w:val="19"/>
    <w:qFormat/>
    <w:rsid w:val="0080211D"/>
    <w:rPr>
      <w:i/>
      <w:color w:val="5A5A5A" w:themeColor="text1" w:themeTint="A5"/>
    </w:rPr>
  </w:style>
  <w:style w:type="character" w:styleId="IntenseEmphasis">
    <w:name w:val="Intense Emphasis"/>
    <w:basedOn w:val="DefaultParagraphFont"/>
    <w:uiPriority w:val="21"/>
    <w:qFormat/>
    <w:rsid w:val="0080211D"/>
    <w:rPr>
      <w:b/>
      <w:i/>
      <w:sz w:val="24"/>
      <w:szCs w:val="24"/>
      <w:u w:val="single"/>
    </w:rPr>
  </w:style>
  <w:style w:type="character" w:styleId="SubtleReference">
    <w:name w:val="Subtle Reference"/>
    <w:basedOn w:val="DefaultParagraphFont"/>
    <w:uiPriority w:val="31"/>
    <w:qFormat/>
    <w:rsid w:val="0080211D"/>
    <w:rPr>
      <w:sz w:val="24"/>
      <w:szCs w:val="24"/>
      <w:u w:val="single"/>
    </w:rPr>
  </w:style>
  <w:style w:type="character" w:styleId="IntenseReference">
    <w:name w:val="Intense Reference"/>
    <w:basedOn w:val="DefaultParagraphFont"/>
    <w:uiPriority w:val="32"/>
    <w:qFormat/>
    <w:rsid w:val="0080211D"/>
    <w:rPr>
      <w:b/>
      <w:sz w:val="24"/>
      <w:u w:val="single"/>
    </w:rPr>
  </w:style>
  <w:style w:type="character" w:styleId="BookTitle">
    <w:name w:val="Book Title"/>
    <w:basedOn w:val="DefaultParagraphFont"/>
    <w:uiPriority w:val="33"/>
    <w:qFormat/>
    <w:rsid w:val="0080211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0211D"/>
    <w:pPr>
      <w:outlineLvl w:val="9"/>
    </w:pPr>
    <w:rPr>
      <w:lang w:val="en-AU" w:bidi="ar-SA"/>
    </w:rPr>
  </w:style>
  <w:style w:type="paragraph" w:styleId="Header">
    <w:name w:val="header"/>
    <w:basedOn w:val="Normal"/>
    <w:link w:val="HeaderChar"/>
    <w:uiPriority w:val="99"/>
    <w:unhideWhenUsed/>
    <w:rsid w:val="00805EF7"/>
    <w:pPr>
      <w:tabs>
        <w:tab w:val="center" w:pos="4513"/>
        <w:tab w:val="right" w:pos="9026"/>
      </w:tabs>
    </w:pPr>
  </w:style>
  <w:style w:type="character" w:customStyle="1" w:styleId="HeaderChar">
    <w:name w:val="Header Char"/>
    <w:basedOn w:val="DefaultParagraphFont"/>
    <w:link w:val="Header"/>
    <w:uiPriority w:val="99"/>
    <w:rsid w:val="00805EF7"/>
    <w:rPr>
      <w:rFonts w:ascii="Times New Roman" w:eastAsia="Times New Roman" w:hAnsi="Times New Roman"/>
      <w:szCs w:val="20"/>
      <w:lang w:val="en-AU" w:bidi="ar-SA"/>
    </w:rPr>
  </w:style>
  <w:style w:type="paragraph" w:styleId="Footer">
    <w:name w:val="footer"/>
    <w:basedOn w:val="Normal"/>
    <w:link w:val="FooterChar"/>
    <w:uiPriority w:val="99"/>
    <w:unhideWhenUsed/>
    <w:rsid w:val="00805EF7"/>
    <w:pPr>
      <w:tabs>
        <w:tab w:val="center" w:pos="4513"/>
        <w:tab w:val="right" w:pos="9026"/>
      </w:tabs>
    </w:pPr>
  </w:style>
  <w:style w:type="character" w:customStyle="1" w:styleId="FooterChar">
    <w:name w:val="Footer Char"/>
    <w:basedOn w:val="DefaultParagraphFont"/>
    <w:link w:val="Footer"/>
    <w:uiPriority w:val="99"/>
    <w:rsid w:val="00805EF7"/>
    <w:rPr>
      <w:rFonts w:ascii="Times New Roman" w:eastAsia="Times New Roman" w:hAnsi="Times New Roman"/>
      <w:szCs w:val="20"/>
      <w:lang w:val="en-AU" w:bidi="ar-SA"/>
    </w:rPr>
  </w:style>
  <w:style w:type="paragraph" w:customStyle="1" w:styleId="Default">
    <w:name w:val="Default"/>
    <w:rsid w:val="00C41413"/>
    <w:pPr>
      <w:autoSpaceDE w:val="0"/>
      <w:autoSpaceDN w:val="0"/>
      <w:adjustRightInd w:val="0"/>
      <w:spacing w:after="0" w:line="240" w:lineRule="auto"/>
    </w:pPr>
    <w:rPr>
      <w:rFonts w:ascii="Symbol" w:hAnsi="Symbol" w:cs="Symbol"/>
      <w:color w:val="000000"/>
      <w:sz w:val="24"/>
      <w:szCs w:val="24"/>
      <w:lang w:val="en-AU" w:bidi="ar-SA"/>
    </w:rPr>
  </w:style>
  <w:style w:type="paragraph" w:styleId="FootnoteText">
    <w:name w:val="footnote text"/>
    <w:basedOn w:val="Normal"/>
    <w:link w:val="FootnoteTextChar"/>
    <w:uiPriority w:val="99"/>
    <w:semiHidden/>
    <w:unhideWhenUsed/>
    <w:rsid w:val="00D462E8"/>
    <w:rPr>
      <w:sz w:val="20"/>
    </w:rPr>
  </w:style>
  <w:style w:type="character" w:customStyle="1" w:styleId="FootnoteTextChar">
    <w:name w:val="Footnote Text Char"/>
    <w:basedOn w:val="DefaultParagraphFont"/>
    <w:link w:val="FootnoteText"/>
    <w:uiPriority w:val="99"/>
    <w:semiHidden/>
    <w:rsid w:val="00D462E8"/>
    <w:rPr>
      <w:rFonts w:ascii="Times New Roman" w:eastAsia="Times New Roman" w:hAnsi="Times New Roman"/>
      <w:sz w:val="20"/>
      <w:szCs w:val="20"/>
      <w:lang w:val="en-AU" w:bidi="ar-SA"/>
    </w:rPr>
  </w:style>
  <w:style w:type="character" w:styleId="FootnoteReference">
    <w:name w:val="footnote reference"/>
    <w:basedOn w:val="DefaultParagraphFont"/>
    <w:uiPriority w:val="99"/>
    <w:semiHidden/>
    <w:unhideWhenUsed/>
    <w:rsid w:val="00D462E8"/>
    <w:rPr>
      <w:vertAlign w:val="superscript"/>
    </w:rPr>
  </w:style>
  <w:style w:type="paragraph" w:styleId="BalloonText">
    <w:name w:val="Balloon Text"/>
    <w:basedOn w:val="Normal"/>
    <w:link w:val="BalloonTextChar"/>
    <w:uiPriority w:val="99"/>
    <w:semiHidden/>
    <w:unhideWhenUsed/>
    <w:rsid w:val="002F1D94"/>
    <w:rPr>
      <w:rFonts w:ascii="Tahoma" w:hAnsi="Tahoma" w:cs="Tahoma"/>
      <w:sz w:val="16"/>
      <w:szCs w:val="16"/>
    </w:rPr>
  </w:style>
  <w:style w:type="character" w:customStyle="1" w:styleId="BalloonTextChar">
    <w:name w:val="Balloon Text Char"/>
    <w:basedOn w:val="DefaultParagraphFont"/>
    <w:link w:val="BalloonText"/>
    <w:uiPriority w:val="99"/>
    <w:semiHidden/>
    <w:rsid w:val="002F1D94"/>
    <w:rPr>
      <w:rFonts w:ascii="Tahoma" w:eastAsia="Times New Roman" w:hAnsi="Tahoma" w:cs="Tahoma"/>
      <w:sz w:val="16"/>
      <w:szCs w:val="16"/>
      <w:lang w:val="en-AU" w:bidi="ar-SA"/>
    </w:rPr>
  </w:style>
  <w:style w:type="character" w:styleId="CommentReference">
    <w:name w:val="annotation reference"/>
    <w:basedOn w:val="DefaultParagraphFont"/>
    <w:uiPriority w:val="99"/>
    <w:semiHidden/>
    <w:unhideWhenUsed/>
    <w:rsid w:val="00377D47"/>
    <w:rPr>
      <w:sz w:val="16"/>
      <w:szCs w:val="16"/>
    </w:rPr>
  </w:style>
  <w:style w:type="paragraph" w:styleId="CommentText">
    <w:name w:val="annotation text"/>
    <w:basedOn w:val="Normal"/>
    <w:link w:val="CommentTextChar"/>
    <w:uiPriority w:val="99"/>
    <w:semiHidden/>
    <w:unhideWhenUsed/>
    <w:rsid w:val="00377D47"/>
    <w:rPr>
      <w:sz w:val="20"/>
    </w:rPr>
  </w:style>
  <w:style w:type="character" w:customStyle="1" w:styleId="CommentTextChar">
    <w:name w:val="Comment Text Char"/>
    <w:basedOn w:val="DefaultParagraphFont"/>
    <w:link w:val="CommentText"/>
    <w:uiPriority w:val="99"/>
    <w:semiHidden/>
    <w:rsid w:val="00377D47"/>
    <w:rPr>
      <w:rFonts w:ascii="Times New Roman" w:eastAsia="Times New Roman" w:hAnsi="Times New Roman"/>
      <w:sz w:val="20"/>
      <w:szCs w:val="20"/>
      <w:lang w:val="en-AU" w:bidi="ar-SA"/>
    </w:rPr>
  </w:style>
  <w:style w:type="paragraph" w:styleId="CommentSubject">
    <w:name w:val="annotation subject"/>
    <w:basedOn w:val="CommentText"/>
    <w:next w:val="CommentText"/>
    <w:link w:val="CommentSubjectChar"/>
    <w:uiPriority w:val="99"/>
    <w:semiHidden/>
    <w:unhideWhenUsed/>
    <w:rsid w:val="00377D47"/>
    <w:rPr>
      <w:b/>
      <w:bCs/>
    </w:rPr>
  </w:style>
  <w:style w:type="character" w:customStyle="1" w:styleId="CommentSubjectChar">
    <w:name w:val="Comment Subject Char"/>
    <w:basedOn w:val="CommentTextChar"/>
    <w:link w:val="CommentSubject"/>
    <w:uiPriority w:val="99"/>
    <w:semiHidden/>
    <w:rsid w:val="00377D47"/>
    <w:rPr>
      <w:rFonts w:ascii="Times New Roman" w:eastAsia="Times New Roman" w:hAnsi="Times New Roman"/>
      <w:b/>
      <w:bCs/>
      <w:sz w:val="20"/>
      <w:szCs w:val="20"/>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39361">
      <w:bodyDiv w:val="1"/>
      <w:marLeft w:val="0"/>
      <w:marRight w:val="0"/>
      <w:marTop w:val="0"/>
      <w:marBottom w:val="0"/>
      <w:divBdr>
        <w:top w:val="none" w:sz="0" w:space="0" w:color="auto"/>
        <w:left w:val="none" w:sz="0" w:space="0" w:color="auto"/>
        <w:bottom w:val="none" w:sz="0" w:space="0" w:color="auto"/>
        <w:right w:val="none" w:sz="0" w:space="0" w:color="auto"/>
      </w:divBdr>
    </w:div>
    <w:div w:id="618801814">
      <w:bodyDiv w:val="1"/>
      <w:marLeft w:val="0"/>
      <w:marRight w:val="0"/>
      <w:marTop w:val="0"/>
      <w:marBottom w:val="0"/>
      <w:divBdr>
        <w:top w:val="none" w:sz="0" w:space="0" w:color="auto"/>
        <w:left w:val="none" w:sz="0" w:space="0" w:color="auto"/>
        <w:bottom w:val="none" w:sz="0" w:space="0" w:color="auto"/>
        <w:right w:val="none" w:sz="0" w:space="0" w:color="auto"/>
      </w:divBdr>
    </w:div>
    <w:div w:id="1044594596">
      <w:bodyDiv w:val="1"/>
      <w:marLeft w:val="0"/>
      <w:marRight w:val="0"/>
      <w:marTop w:val="0"/>
      <w:marBottom w:val="0"/>
      <w:divBdr>
        <w:top w:val="none" w:sz="0" w:space="0" w:color="auto"/>
        <w:left w:val="none" w:sz="0" w:space="0" w:color="auto"/>
        <w:bottom w:val="none" w:sz="0" w:space="0" w:color="auto"/>
        <w:right w:val="none" w:sz="0" w:space="0" w:color="auto"/>
      </w:divBdr>
    </w:div>
    <w:div w:id="1148210412">
      <w:bodyDiv w:val="1"/>
      <w:marLeft w:val="0"/>
      <w:marRight w:val="0"/>
      <w:marTop w:val="0"/>
      <w:marBottom w:val="0"/>
      <w:divBdr>
        <w:top w:val="none" w:sz="0" w:space="0" w:color="auto"/>
        <w:left w:val="none" w:sz="0" w:space="0" w:color="auto"/>
        <w:bottom w:val="none" w:sz="0" w:space="0" w:color="auto"/>
        <w:right w:val="none" w:sz="0" w:space="0" w:color="auto"/>
      </w:divBdr>
    </w:div>
    <w:div w:id="1301418995">
      <w:bodyDiv w:val="1"/>
      <w:marLeft w:val="0"/>
      <w:marRight w:val="0"/>
      <w:marTop w:val="0"/>
      <w:marBottom w:val="0"/>
      <w:divBdr>
        <w:top w:val="none" w:sz="0" w:space="0" w:color="auto"/>
        <w:left w:val="none" w:sz="0" w:space="0" w:color="auto"/>
        <w:bottom w:val="none" w:sz="0" w:space="0" w:color="auto"/>
        <w:right w:val="none" w:sz="0" w:space="0" w:color="auto"/>
      </w:divBdr>
    </w:div>
    <w:div w:id="192579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BC6BF-361C-084C-9651-E5994EC77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UTS</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100072</dc:creator>
  <cp:lastModifiedBy>John Elliott</cp:lastModifiedBy>
  <cp:revision>3</cp:revision>
  <cp:lastPrinted>2016-06-24T04:31:00Z</cp:lastPrinted>
  <dcterms:created xsi:type="dcterms:W3CDTF">2019-04-30T02:40:00Z</dcterms:created>
  <dcterms:modified xsi:type="dcterms:W3CDTF">2019-04-30T02:40:00Z</dcterms:modified>
</cp:coreProperties>
</file>