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08E" w:rsidRDefault="00AB635D">
      <w:pPr>
        <w:pStyle w:val="BodyText"/>
        <w:kinsoku w:val="0"/>
        <w:overflowPunct w:val="0"/>
        <w:spacing w:before="2500"/>
        <w:ind w:left="0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EXAMPLE</w:t>
      </w:r>
    </w:p>
    <w:p w:rsidR="0019308E" w:rsidRDefault="00AB635D">
      <w:pPr>
        <w:pStyle w:val="BodyText"/>
        <w:kinsoku w:val="0"/>
        <w:overflowPunct w:val="0"/>
        <w:spacing w:before="280"/>
        <w:ind w:left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FORMATION DISCLOSURE</w:t>
      </w:r>
      <w:r>
        <w:rPr>
          <w:b/>
          <w:bCs/>
          <w:spacing w:val="-1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STATEMENT</w:t>
      </w:r>
    </w:p>
    <w:p w:rsidR="0019308E" w:rsidRDefault="00AB635D">
      <w:pPr>
        <w:pStyle w:val="BodyText"/>
        <w:kinsoku w:val="0"/>
        <w:overflowPunct w:val="0"/>
        <w:spacing w:before="240"/>
        <w:ind w:left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Notes to assist in completion </w:t>
      </w:r>
      <w:r>
        <w:rPr>
          <w:b/>
          <w:bCs/>
          <w:spacing w:val="-3"/>
          <w:sz w:val="28"/>
          <w:szCs w:val="28"/>
        </w:rPr>
        <w:t xml:space="preserve">of </w:t>
      </w:r>
      <w:r>
        <w:rPr>
          <w:b/>
          <w:bCs/>
          <w:sz w:val="28"/>
          <w:szCs w:val="28"/>
        </w:rPr>
        <w:t>a formation disclosure</w:t>
      </w:r>
      <w:r>
        <w:rPr>
          <w:b/>
          <w:bCs/>
          <w:spacing w:val="-3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statement.</w:t>
      </w:r>
    </w:p>
    <w:p w:rsidR="0019308E" w:rsidRDefault="0019308E">
      <w:pPr>
        <w:pStyle w:val="BodyText"/>
        <w:kinsoku w:val="0"/>
        <w:overflowPunct w:val="0"/>
        <w:spacing w:before="9"/>
        <w:ind w:left="0"/>
        <w:rPr>
          <w:b/>
          <w:bCs/>
        </w:rPr>
      </w:pPr>
    </w:p>
    <w:p w:rsidR="0019308E" w:rsidRDefault="00AB635D">
      <w:pPr>
        <w:pStyle w:val="BodyText"/>
        <w:kinsoku w:val="0"/>
        <w:overflowPunct w:val="0"/>
        <w:ind w:left="0"/>
        <w:jc w:val="center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width:428.85pt;height:269.15pt;mso-left-percent:-10001;mso-top-percent:-10001;mso-position-horizontal:absolute;mso-position-horizontal-relative:char;mso-position-vertical:absolute;mso-position-vertical-relative:line;mso-left-percent:-10001;mso-top-percent:-10001" o:allowincell="f" fillcolor="#d9d9d9" strokeweight=".48pt">
            <v:textbox inset="0,0,0,0">
              <w:txbxContent>
                <w:p w:rsidR="0019308E" w:rsidRDefault="00AB635D">
                  <w:pPr>
                    <w:pStyle w:val="ListParagraph"/>
                    <w:numPr>
                      <w:ilvl w:val="0"/>
                      <w:numId w:val="11"/>
                    </w:numPr>
                    <w:tabs>
                      <w:tab w:val="left" w:pos="644"/>
                    </w:tabs>
                    <w:kinsoku w:val="0"/>
                    <w:overflowPunct w:val="0"/>
                    <w:ind w:right="271" w:hanging="355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DO </w:t>
                  </w:r>
                  <w:r>
                    <w:rPr>
                      <w:rFonts w:ascii="Arial" w:hAnsi="Arial" w:cs="Arial"/>
                      <w:spacing w:val="-2"/>
                      <w:sz w:val="20"/>
                      <w:szCs w:val="20"/>
                    </w:rPr>
                    <w:t xml:space="preserve">NOT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include grey boxes in your disclosure statement. The text in these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boxes is to help you prepare a disclosure</w:t>
                  </w:r>
                  <w:r>
                    <w:rPr>
                      <w:rFonts w:ascii="Arial" w:hAnsi="Arial" w:cs="Arial"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statement.</w:t>
                  </w:r>
                </w:p>
                <w:p w:rsidR="0019308E" w:rsidRDefault="00AB635D">
                  <w:pPr>
                    <w:pStyle w:val="ListParagraph"/>
                    <w:numPr>
                      <w:ilvl w:val="0"/>
                      <w:numId w:val="11"/>
                    </w:numPr>
                    <w:tabs>
                      <w:tab w:val="left" w:pos="644"/>
                    </w:tabs>
                    <w:kinsoku w:val="0"/>
                    <w:overflowPunct w:val="0"/>
                    <w:spacing w:before="101"/>
                    <w:ind w:right="216" w:hanging="355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The information in this document is </w:t>
                  </w:r>
                  <w:r>
                    <w:rPr>
                      <w:rFonts w:ascii="Arial" w:hAnsi="Arial" w:cs="Arial"/>
                      <w:spacing w:val="-4"/>
                      <w:sz w:val="20"/>
                      <w:szCs w:val="20"/>
                    </w:rPr>
                    <w:t xml:space="preserve">of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a general nature and is intended only as a guide. The co-operative may need to obtain professional advice to complete a disclosure statement and draft</w:t>
                  </w:r>
                  <w:r>
                    <w:rPr>
                      <w:rFonts w:ascii="Arial" w:hAnsi="Arial" w:cs="Arial"/>
                      <w:spacing w:val="-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rules</w:t>
                  </w:r>
                </w:p>
                <w:p w:rsidR="0019308E" w:rsidRDefault="00AB635D">
                  <w:pPr>
                    <w:pStyle w:val="ListParagraph"/>
                    <w:numPr>
                      <w:ilvl w:val="0"/>
                      <w:numId w:val="11"/>
                    </w:numPr>
                    <w:tabs>
                      <w:tab w:val="left" w:pos="648"/>
                    </w:tabs>
                    <w:kinsoku w:val="0"/>
                    <w:overflowPunct w:val="0"/>
                    <w:spacing w:before="97"/>
                    <w:ind w:left="648" w:right="952" w:hanging="3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This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document is an example for a distributing co-operative only and additional information may be required in the disclosure</w:t>
                  </w:r>
                  <w:r>
                    <w:rPr>
                      <w:rFonts w:ascii="Arial" w:hAnsi="Arial" w:cs="Arial"/>
                      <w:spacing w:val="-1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statement.</w:t>
                  </w:r>
                </w:p>
                <w:p w:rsidR="0019308E" w:rsidRDefault="00AB635D">
                  <w:pPr>
                    <w:pStyle w:val="ListParagraph"/>
                    <w:numPr>
                      <w:ilvl w:val="0"/>
                      <w:numId w:val="11"/>
                    </w:numPr>
                    <w:tabs>
                      <w:tab w:val="left" w:pos="648"/>
                    </w:tabs>
                    <w:kinsoku w:val="0"/>
                    <w:overflowPunct w:val="0"/>
                    <w:spacing w:before="101"/>
                    <w:ind w:left="648" w:right="299" w:hanging="3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If your proposed co-operative is a non-distributing co-operative your disclosure statement </w:t>
                  </w:r>
                  <w:r>
                    <w:rPr>
                      <w:rFonts w:ascii="Arial" w:hAnsi="Arial" w:cs="Arial"/>
                      <w:spacing w:val="-3"/>
                      <w:sz w:val="20"/>
                      <w:szCs w:val="20"/>
                    </w:rPr>
                    <w:t xml:space="preserve">will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need to clearly </w:t>
                  </w:r>
                  <w:r>
                    <w:rPr>
                      <w:rFonts w:ascii="Arial" w:hAnsi="Arial" w:cs="Arial"/>
                      <w:spacing w:val="-3"/>
                      <w:sz w:val="20"/>
                      <w:szCs w:val="20"/>
                    </w:rPr>
                    <w:t xml:space="preserve">set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out if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the proposed co-operative is a non-distributing co-operative with share capital or a non-distributing co-operative without share</w:t>
                  </w:r>
                  <w:r>
                    <w:rPr>
                      <w:rFonts w:ascii="Arial" w:hAnsi="Arial" w:cs="Arial"/>
                      <w:spacing w:val="-2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capital.</w:t>
                  </w:r>
                </w:p>
                <w:p w:rsidR="0019308E" w:rsidRDefault="00AB635D">
                  <w:pPr>
                    <w:pStyle w:val="ListParagraph"/>
                    <w:numPr>
                      <w:ilvl w:val="0"/>
                      <w:numId w:val="11"/>
                    </w:numPr>
                    <w:tabs>
                      <w:tab w:val="left" w:pos="644"/>
                    </w:tabs>
                    <w:kinsoku w:val="0"/>
                    <w:overflowPunct w:val="0"/>
                    <w:spacing w:before="96"/>
                    <w:ind w:right="118" w:hanging="355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A disclosure statement may only include a statement </w:t>
                  </w:r>
                  <w:r>
                    <w:rPr>
                      <w:rFonts w:ascii="Arial" w:hAnsi="Arial" w:cs="Arial"/>
                      <w:spacing w:val="-4"/>
                      <w:sz w:val="20"/>
                      <w:szCs w:val="20"/>
                    </w:rPr>
                    <w:t xml:space="preserve">by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a person, or a statement said to be </w:t>
                  </w:r>
                  <w:r>
                    <w:rPr>
                      <w:rFonts w:ascii="Arial" w:hAnsi="Arial" w:cs="Arial"/>
                      <w:spacing w:val="-3"/>
                      <w:sz w:val="20"/>
                      <w:szCs w:val="20"/>
                    </w:rPr>
                    <w:t xml:space="preserve">based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on a statement by a p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erson,</w:t>
                  </w:r>
                  <w:r>
                    <w:rPr>
                      <w:rFonts w:ascii="Arial" w:hAnsi="Arial" w:cs="Arial"/>
                      <w:spacing w:val="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if:</w:t>
                  </w:r>
                </w:p>
                <w:p w:rsidR="0019308E" w:rsidRDefault="00AB635D">
                  <w:pPr>
                    <w:pStyle w:val="ListParagraph"/>
                    <w:numPr>
                      <w:ilvl w:val="1"/>
                      <w:numId w:val="11"/>
                    </w:numPr>
                    <w:tabs>
                      <w:tab w:val="left" w:pos="1186"/>
                    </w:tabs>
                    <w:kinsoku w:val="0"/>
                    <w:overflowPunct w:val="0"/>
                    <w:spacing w:before="102"/>
                    <w:ind w:right="74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the person has consented to the statement being included in the disclosure statement in the form and context in which it is included;</w:t>
                  </w:r>
                  <w:r>
                    <w:rPr>
                      <w:rFonts w:ascii="Arial" w:hAnsi="Arial" w:cs="Arial"/>
                      <w:spacing w:val="-1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and</w:t>
                  </w:r>
                </w:p>
                <w:p w:rsidR="0019308E" w:rsidRDefault="00AB635D">
                  <w:pPr>
                    <w:pStyle w:val="ListParagraph"/>
                    <w:numPr>
                      <w:ilvl w:val="1"/>
                      <w:numId w:val="11"/>
                    </w:numPr>
                    <w:tabs>
                      <w:tab w:val="left" w:pos="1186"/>
                    </w:tabs>
                    <w:kinsoku w:val="0"/>
                    <w:overflowPunct w:val="0"/>
                    <w:spacing w:before="1" w:line="245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the disclosure statement states that the person has given this consent;</w:t>
                  </w:r>
                  <w:r>
                    <w:rPr>
                      <w:rFonts w:ascii="Arial" w:hAnsi="Arial" w:cs="Arial"/>
                      <w:spacing w:val="-2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and</w:t>
                  </w:r>
                </w:p>
                <w:p w:rsidR="0019308E" w:rsidRDefault="00AB635D">
                  <w:pPr>
                    <w:pStyle w:val="ListParagraph"/>
                    <w:numPr>
                      <w:ilvl w:val="1"/>
                      <w:numId w:val="11"/>
                    </w:numPr>
                    <w:tabs>
                      <w:tab w:val="left" w:pos="1186"/>
                    </w:tabs>
                    <w:kinsoku w:val="0"/>
                    <w:overflowPunct w:val="0"/>
                    <w:spacing w:before="20" w:line="226" w:lineRule="exact"/>
                    <w:ind w:right="598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the person has not withdrawn th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is consent before the </w:t>
                  </w:r>
                  <w:r>
                    <w:rPr>
                      <w:rFonts w:ascii="Arial" w:hAnsi="Arial" w:cs="Arial"/>
                      <w:spacing w:val="-3"/>
                      <w:sz w:val="20"/>
                      <w:szCs w:val="20"/>
                    </w:rPr>
                    <w:t xml:space="preserve">disclosure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statement is approved by, or registered with, the</w:t>
                  </w:r>
                  <w:r>
                    <w:rPr>
                      <w:rFonts w:ascii="Arial" w:hAnsi="Arial" w:cs="Arial"/>
                      <w:spacing w:val="-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Registrar.</w:t>
                  </w:r>
                </w:p>
                <w:p w:rsidR="0019308E" w:rsidRDefault="00AB635D">
                  <w:pPr>
                    <w:pStyle w:val="ListParagraph"/>
                    <w:numPr>
                      <w:ilvl w:val="0"/>
                      <w:numId w:val="11"/>
                    </w:numPr>
                    <w:tabs>
                      <w:tab w:val="left" w:pos="648"/>
                    </w:tabs>
                    <w:kinsoku w:val="0"/>
                    <w:overflowPunct w:val="0"/>
                    <w:spacing w:before="96"/>
                    <w:ind w:right="118" w:hanging="355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Your draft disclosure statement must be submitted to the Registrar with the proposed rules and prescribed application fee well in advance (and no less than 28 day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s) before the proposed formation meeting.</w:t>
                  </w:r>
                </w:p>
              </w:txbxContent>
            </v:textbox>
            <w10:anchorlock/>
          </v:shape>
        </w:pict>
      </w:r>
    </w:p>
    <w:p w:rsidR="0019308E" w:rsidRDefault="0019308E">
      <w:pPr>
        <w:pStyle w:val="BodyText"/>
        <w:kinsoku w:val="0"/>
        <w:overflowPunct w:val="0"/>
        <w:ind w:left="0"/>
        <w:jc w:val="center"/>
        <w:rPr>
          <w:sz w:val="20"/>
          <w:szCs w:val="20"/>
        </w:rPr>
        <w:sectPr w:rsidR="0019308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580" w:right="1220" w:bottom="1160" w:left="1340" w:header="0" w:footer="967" w:gutter="0"/>
          <w:pgNumType w:start="1"/>
          <w:cols w:space="720"/>
          <w:noEndnote/>
        </w:sectPr>
      </w:pPr>
    </w:p>
    <w:p w:rsidR="0019308E" w:rsidRDefault="00AB635D">
      <w:pPr>
        <w:pStyle w:val="Heading1"/>
        <w:kinsoku w:val="0"/>
        <w:overflowPunct w:val="0"/>
        <w:spacing w:before="480"/>
        <w:ind w:left="0"/>
        <w:jc w:val="center"/>
        <w:rPr>
          <w:b w:val="0"/>
          <w:bCs w:val="0"/>
        </w:rPr>
      </w:pPr>
      <w:r>
        <w:lastRenderedPageBreak/>
        <w:t>Co-operatives National Law</w:t>
      </w:r>
      <w:r>
        <w:rPr>
          <w:spacing w:val="-2"/>
        </w:rPr>
        <w:t xml:space="preserve"> </w:t>
      </w:r>
      <w:r>
        <w:t>(NSW)</w:t>
      </w:r>
    </w:p>
    <w:p w:rsidR="0019308E" w:rsidRDefault="00AB635D">
      <w:pPr>
        <w:pStyle w:val="Heading2"/>
        <w:kinsoku w:val="0"/>
        <w:overflowPunct w:val="0"/>
        <w:spacing w:before="440"/>
        <w:ind w:left="0"/>
        <w:jc w:val="center"/>
        <w:rPr>
          <w:b w:val="0"/>
          <w:bCs w:val="0"/>
        </w:rPr>
      </w:pPr>
      <w:r>
        <w:t xml:space="preserve">CO-OPERATIVE </w:t>
      </w:r>
      <w:r>
        <w:rPr>
          <w:spacing w:val="3"/>
        </w:rPr>
        <w:t xml:space="preserve"> </w:t>
      </w:r>
      <w:r>
        <w:t>FORMATION</w:t>
      </w:r>
    </w:p>
    <w:p w:rsidR="0019308E" w:rsidRDefault="00AB635D">
      <w:pPr>
        <w:pStyle w:val="BodyText"/>
        <w:kinsoku w:val="0"/>
        <w:overflowPunct w:val="0"/>
        <w:spacing w:before="440" w:after="38"/>
        <w:ind w:left="0"/>
        <w:jc w:val="center"/>
        <w:rPr>
          <w:sz w:val="60"/>
          <w:szCs w:val="60"/>
        </w:rPr>
      </w:pPr>
      <w:r>
        <w:rPr>
          <w:b/>
          <w:bCs/>
          <w:sz w:val="60"/>
          <w:szCs w:val="60"/>
        </w:rPr>
        <w:t>DISCLOSURE</w:t>
      </w:r>
      <w:r>
        <w:rPr>
          <w:b/>
          <w:bCs/>
          <w:spacing w:val="-6"/>
          <w:sz w:val="60"/>
          <w:szCs w:val="60"/>
        </w:rPr>
        <w:t xml:space="preserve"> </w:t>
      </w:r>
      <w:r>
        <w:rPr>
          <w:b/>
          <w:bCs/>
          <w:sz w:val="60"/>
          <w:szCs w:val="60"/>
        </w:rPr>
        <w:t>STATEMENT</w:t>
      </w:r>
    </w:p>
    <w:p w:rsidR="0019308E" w:rsidRDefault="00AB635D">
      <w:pPr>
        <w:pStyle w:val="BodyText"/>
        <w:kinsoku w:val="0"/>
        <w:overflowPunct w:val="0"/>
        <w:spacing w:line="120" w:lineRule="exact"/>
        <w:ind w:left="0"/>
        <w:jc w:val="center"/>
        <w:rPr>
          <w:position w:val="-2"/>
          <w:sz w:val="12"/>
          <w:szCs w:val="12"/>
        </w:rPr>
      </w:pPr>
      <w:r>
        <w:rPr>
          <w:position w:val="-2"/>
          <w:sz w:val="12"/>
          <w:szCs w:val="12"/>
        </w:rPr>
      </w:r>
      <w:r>
        <w:rPr>
          <w:position w:val="-2"/>
          <w:sz w:val="12"/>
          <w:szCs w:val="12"/>
        </w:rPr>
        <w:pict>
          <v:group id="_x0000_s1029" style="width:454.55pt;height:6pt;mso-position-horizontal-relative:char;mso-position-vertical-relative:line" coordsize="9091,120" o:allowincell="f">
            <v:shape id="_x0000_s1030" style="position:absolute;width:9091;height:120;mso-position-horizontal-relative:page;mso-position-vertical-relative:page" coordsize="9091,120" o:allowincell="f" path="m,120r9090,l9090,,,,,120xe" fillcolor="black" stroked="f">
              <v:path arrowok="t"/>
            </v:shape>
            <w10:anchorlock/>
          </v:group>
        </w:pict>
      </w:r>
    </w:p>
    <w:p w:rsidR="0019308E" w:rsidRDefault="00AB635D">
      <w:pPr>
        <w:pStyle w:val="BodyText"/>
        <w:kinsoku w:val="0"/>
        <w:overflowPunct w:val="0"/>
        <w:spacing w:before="440" w:line="252" w:lineRule="auto"/>
        <w:ind w:left="0"/>
        <w:jc w:val="center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FOR THE FORMATION </w:t>
      </w:r>
      <w:r>
        <w:rPr>
          <w:spacing w:val="3"/>
          <w:w w:val="105"/>
          <w:sz w:val="28"/>
          <w:szCs w:val="28"/>
        </w:rPr>
        <w:t xml:space="preserve">OF </w:t>
      </w:r>
      <w:r>
        <w:rPr>
          <w:w w:val="105"/>
          <w:sz w:val="28"/>
          <w:szCs w:val="28"/>
        </w:rPr>
        <w:t>A</w:t>
      </w:r>
      <w:r>
        <w:rPr>
          <w:w w:val="105"/>
          <w:sz w:val="28"/>
          <w:szCs w:val="28"/>
        </w:rPr>
        <w:br/>
      </w:r>
      <w:r>
        <w:rPr>
          <w:sz w:val="28"/>
          <w:szCs w:val="28"/>
        </w:rPr>
        <w:t xml:space="preserve">DISTRIBUTING 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CO</w:t>
      </w:r>
      <w:r>
        <w:rPr>
          <w:sz w:val="36"/>
          <w:szCs w:val="36"/>
        </w:rPr>
        <w:t>-</w:t>
      </w:r>
      <w:r>
        <w:rPr>
          <w:sz w:val="28"/>
          <w:szCs w:val="28"/>
        </w:rPr>
        <w:t>OPERATIVE</w:t>
      </w:r>
    </w:p>
    <w:p w:rsidR="0019308E" w:rsidRDefault="00AB635D">
      <w:pPr>
        <w:pStyle w:val="BodyText"/>
        <w:kinsoku w:val="0"/>
        <w:overflowPunct w:val="0"/>
        <w:spacing w:before="1600"/>
        <w:ind w:left="0"/>
        <w:jc w:val="center"/>
        <w:rPr>
          <w:sz w:val="32"/>
          <w:szCs w:val="32"/>
        </w:rPr>
      </w:pPr>
      <w:r>
        <w:rPr>
          <w:sz w:val="26"/>
          <w:szCs w:val="26"/>
        </w:rPr>
        <w:t>NAME OF PROPOSED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CO</w:t>
      </w:r>
      <w:r>
        <w:rPr>
          <w:sz w:val="32"/>
          <w:szCs w:val="32"/>
        </w:rPr>
        <w:t>-</w:t>
      </w:r>
      <w:r>
        <w:rPr>
          <w:sz w:val="26"/>
          <w:szCs w:val="26"/>
        </w:rPr>
        <w:t>OPERATIVE</w:t>
      </w:r>
      <w:r>
        <w:rPr>
          <w:sz w:val="32"/>
          <w:szCs w:val="32"/>
        </w:rPr>
        <w:t>:</w:t>
      </w:r>
    </w:p>
    <w:p w:rsidR="0019308E" w:rsidRDefault="00AB635D">
      <w:pPr>
        <w:pStyle w:val="BodyText"/>
        <w:kinsoku w:val="0"/>
        <w:overflowPunct w:val="0"/>
        <w:spacing w:before="640" w:line="21" w:lineRule="exact"/>
        <w:ind w:left="0"/>
        <w:jc w:val="center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  <w:pict>
          <v:group id="_x0000_s1031" style="width:425.1pt;height:1.05pt;mso-position-horizontal-relative:char;mso-position-vertical-relative:line" coordsize="8502,21" o:allowincell="f">
            <v:shape id="_x0000_s1032" style="position:absolute;left:10;top:10;width:8481;height:20;mso-position-horizontal-relative:page;mso-position-vertical-relative:page" coordsize="8481,20" o:allowincell="f" path="m,l8480,e" filled="f" strokeweight=".35736mm">
              <v:path arrowok="t"/>
            </v:shape>
            <w10:anchorlock/>
          </v:group>
        </w:pict>
      </w:r>
    </w:p>
    <w:p w:rsidR="0019308E" w:rsidRDefault="0019308E">
      <w:pPr>
        <w:pStyle w:val="BodyText"/>
        <w:kinsoku w:val="0"/>
        <w:overflowPunct w:val="0"/>
        <w:spacing w:before="1200"/>
        <w:ind w:left="0"/>
        <w:jc w:val="center"/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2"/>
        <w:gridCol w:w="2234"/>
        <w:gridCol w:w="1102"/>
        <w:gridCol w:w="1134"/>
        <w:gridCol w:w="1071"/>
      </w:tblGrid>
      <w:tr w:rsidR="0019308E" w:rsidRPr="00AB635D" w:rsidTr="00AB635D">
        <w:trPr>
          <w:trHeight w:hRule="exact" w:val="430"/>
          <w:jc w:val="center"/>
        </w:trPr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</w:tcPr>
          <w:p w:rsidR="0019308E" w:rsidRPr="00AB635D" w:rsidRDefault="00AB635D">
            <w:pPr>
              <w:pStyle w:val="TableParagraph"/>
              <w:kinsoku w:val="0"/>
              <w:overflowPunct w:val="0"/>
              <w:spacing w:line="291" w:lineRule="exact"/>
              <w:ind w:left="200"/>
            </w:pPr>
            <w:r w:rsidRPr="00AB635D">
              <w:rPr>
                <w:sz w:val="26"/>
                <w:szCs w:val="26"/>
              </w:rPr>
              <w:t>DATE OF</w:t>
            </w:r>
            <w:r w:rsidRPr="00AB635D">
              <w:rPr>
                <w:spacing w:val="-8"/>
                <w:sz w:val="26"/>
                <w:szCs w:val="26"/>
              </w:rPr>
              <w:t xml:space="preserve"> </w:t>
            </w:r>
            <w:r w:rsidRPr="00AB635D">
              <w:rPr>
                <w:sz w:val="26"/>
                <w:szCs w:val="26"/>
              </w:rPr>
              <w:t>APPROVAL:</w:t>
            </w:r>
          </w:p>
        </w:tc>
        <w:tc>
          <w:tcPr>
            <w:tcW w:w="2234" w:type="dxa"/>
            <w:tcBorders>
              <w:top w:val="single" w:sz="48" w:space="0" w:color="FFFFFF"/>
              <w:left w:val="nil"/>
              <w:bottom w:val="nil"/>
              <w:right w:val="single" w:sz="18" w:space="0" w:color="auto"/>
            </w:tcBorders>
          </w:tcPr>
          <w:p w:rsidR="0019308E" w:rsidRPr="00AB635D" w:rsidRDefault="0019308E">
            <w:pPr>
              <w:pStyle w:val="TableParagraph"/>
              <w:kinsoku w:val="0"/>
              <w:overflowPunct w:val="0"/>
              <w:spacing w:line="291" w:lineRule="exact"/>
              <w:ind w:left="200"/>
            </w:pPr>
          </w:p>
        </w:tc>
        <w:tc>
          <w:tcPr>
            <w:tcW w:w="11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8" w:space="0" w:color="FFFFFF"/>
            </w:tcBorders>
          </w:tcPr>
          <w:p w:rsidR="0019308E" w:rsidRPr="00AB635D" w:rsidRDefault="00AB635D">
            <w:pPr>
              <w:pStyle w:val="TableParagraph"/>
              <w:kinsoku w:val="0"/>
              <w:overflowPunct w:val="0"/>
              <w:spacing w:line="291" w:lineRule="exact"/>
              <w:ind w:left="200"/>
              <w:jc w:val="right"/>
            </w:pPr>
            <w:r w:rsidRPr="00AB635D">
              <w:t>/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8" w:space="0" w:color="FFFFFF"/>
              <w:bottom w:val="single" w:sz="18" w:space="0" w:color="auto"/>
              <w:right w:val="single" w:sz="48" w:space="0" w:color="FFFFFF"/>
            </w:tcBorders>
          </w:tcPr>
          <w:p w:rsidR="0019308E" w:rsidRPr="00AB635D" w:rsidRDefault="00AB635D">
            <w:pPr>
              <w:pStyle w:val="TableParagraph"/>
              <w:kinsoku w:val="0"/>
              <w:overflowPunct w:val="0"/>
              <w:spacing w:line="381" w:lineRule="exact"/>
              <w:jc w:val="right"/>
            </w:pPr>
            <w:r w:rsidRPr="00AB635D">
              <w:rPr>
                <w:sz w:val="34"/>
                <w:szCs w:val="34"/>
              </w:rPr>
              <w:t>/</w:t>
            </w:r>
          </w:p>
        </w:tc>
        <w:tc>
          <w:tcPr>
            <w:tcW w:w="1071" w:type="dxa"/>
            <w:tcBorders>
              <w:top w:val="single" w:sz="18" w:space="0" w:color="auto"/>
              <w:left w:val="single" w:sz="48" w:space="0" w:color="FFFFFF"/>
              <w:bottom w:val="single" w:sz="18" w:space="0" w:color="auto"/>
              <w:right w:val="single" w:sz="18" w:space="0" w:color="auto"/>
            </w:tcBorders>
          </w:tcPr>
          <w:p w:rsidR="0019308E" w:rsidRPr="00AB635D" w:rsidRDefault="0019308E">
            <w:pPr>
              <w:pStyle w:val="TableParagraph"/>
              <w:kinsoku w:val="0"/>
              <w:overflowPunct w:val="0"/>
              <w:spacing w:line="381" w:lineRule="exact"/>
              <w:jc w:val="right"/>
            </w:pPr>
          </w:p>
        </w:tc>
      </w:tr>
      <w:tr w:rsidR="0019308E" w:rsidRPr="00AB635D" w:rsidTr="00AB635D">
        <w:trPr>
          <w:trHeight w:hRule="exact" w:val="406"/>
          <w:jc w:val="center"/>
        </w:trPr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</w:tcPr>
          <w:p w:rsidR="0019308E" w:rsidRPr="00AB635D" w:rsidRDefault="0019308E">
            <w:pPr>
              <w:pStyle w:val="TableParagraph"/>
              <w:kinsoku w:val="0"/>
              <w:overflowPunct w:val="0"/>
              <w:spacing w:line="269" w:lineRule="exact"/>
              <w:ind w:right="137"/>
              <w:jc w:val="right"/>
            </w:pPr>
          </w:p>
        </w:tc>
        <w:tc>
          <w:tcPr>
            <w:tcW w:w="2234" w:type="dxa"/>
            <w:tcBorders>
              <w:top w:val="nil"/>
              <w:left w:val="nil"/>
              <w:bottom w:val="single" w:sz="48" w:space="0" w:color="FFFFFF"/>
              <w:right w:val="single" w:sz="18" w:space="0" w:color="auto"/>
            </w:tcBorders>
          </w:tcPr>
          <w:p w:rsidR="0019308E" w:rsidRPr="00AB635D" w:rsidRDefault="0019308E">
            <w:pPr>
              <w:pStyle w:val="TableParagraph"/>
              <w:kinsoku w:val="0"/>
              <w:overflowPunct w:val="0"/>
              <w:spacing w:line="269" w:lineRule="exact"/>
              <w:ind w:right="137"/>
              <w:jc w:val="right"/>
            </w:pPr>
          </w:p>
        </w:tc>
        <w:tc>
          <w:tcPr>
            <w:tcW w:w="11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8" w:space="0" w:color="FFFFFF"/>
            </w:tcBorders>
          </w:tcPr>
          <w:p w:rsidR="0019308E" w:rsidRPr="00AB635D" w:rsidRDefault="00AB635D">
            <w:pPr>
              <w:pStyle w:val="TableParagraph"/>
              <w:kinsoku w:val="0"/>
              <w:overflowPunct w:val="0"/>
              <w:spacing w:line="269" w:lineRule="exact"/>
              <w:ind w:right="137"/>
              <w:jc w:val="center"/>
            </w:pPr>
            <w:r w:rsidRPr="00AB635D">
              <w:rPr>
                <w:spacing w:val="-1"/>
                <w:w w:val="95"/>
              </w:rPr>
              <w:t>DD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8" w:space="0" w:color="FFFFFF"/>
              <w:bottom w:val="single" w:sz="18" w:space="0" w:color="auto"/>
              <w:right w:val="single" w:sz="48" w:space="0" w:color="FFFFFF"/>
            </w:tcBorders>
          </w:tcPr>
          <w:p w:rsidR="0019308E" w:rsidRPr="00AB635D" w:rsidRDefault="00AB635D">
            <w:pPr>
              <w:pStyle w:val="TableParagraph"/>
              <w:kinsoku w:val="0"/>
              <w:overflowPunct w:val="0"/>
              <w:spacing w:line="269" w:lineRule="exact"/>
              <w:jc w:val="center"/>
            </w:pPr>
            <w:r w:rsidRPr="00AB635D">
              <w:rPr>
                <w:spacing w:val="-3"/>
              </w:rPr>
              <w:t>MM</w:t>
            </w:r>
          </w:p>
        </w:tc>
        <w:tc>
          <w:tcPr>
            <w:tcW w:w="1071" w:type="dxa"/>
            <w:tcBorders>
              <w:top w:val="single" w:sz="18" w:space="0" w:color="auto"/>
              <w:left w:val="single" w:sz="48" w:space="0" w:color="FFFFFF"/>
              <w:bottom w:val="single" w:sz="18" w:space="0" w:color="auto"/>
              <w:right w:val="single" w:sz="18" w:space="0" w:color="auto"/>
            </w:tcBorders>
          </w:tcPr>
          <w:p w:rsidR="0019308E" w:rsidRPr="00AB635D" w:rsidRDefault="00AB635D">
            <w:pPr>
              <w:pStyle w:val="TableParagraph"/>
              <w:kinsoku w:val="0"/>
              <w:overflowPunct w:val="0"/>
              <w:spacing w:line="269" w:lineRule="exact"/>
              <w:jc w:val="center"/>
            </w:pPr>
            <w:r w:rsidRPr="00AB635D">
              <w:t>YY</w:t>
            </w:r>
          </w:p>
        </w:tc>
      </w:tr>
    </w:tbl>
    <w:p w:rsidR="0019308E" w:rsidRDefault="00AB635D">
      <w:pPr>
        <w:pStyle w:val="Heading3"/>
        <w:kinsoku w:val="0"/>
        <w:overflowPunct w:val="0"/>
        <w:spacing w:before="1000" w:line="247" w:lineRule="auto"/>
        <w:ind w:left="2109" w:right="1060" w:hanging="924"/>
        <w:rPr>
          <w:b w:val="0"/>
          <w:bCs w:val="0"/>
        </w:rPr>
      </w:pPr>
      <w:r>
        <w:t>THIS DISCLOSURE STATEMENT IS VALID FOR A</w:t>
      </w:r>
      <w:r>
        <w:rPr>
          <w:spacing w:val="-8"/>
        </w:rPr>
        <w:t xml:space="preserve"> </w:t>
      </w:r>
      <w:r>
        <w:t xml:space="preserve">PERIOD OF </w:t>
      </w:r>
      <w:r>
        <w:rPr>
          <w:sz w:val="32"/>
          <w:szCs w:val="32"/>
        </w:rPr>
        <w:t xml:space="preserve">6 </w:t>
      </w:r>
      <w:r>
        <w:t>MONTHS FROM DATE OF</w:t>
      </w:r>
      <w:r>
        <w:rPr>
          <w:spacing w:val="-21"/>
        </w:rPr>
        <w:t xml:space="preserve"> </w:t>
      </w:r>
      <w:r>
        <w:t>APPROVAL</w:t>
      </w:r>
    </w:p>
    <w:p w:rsidR="0019308E" w:rsidRDefault="00AB635D">
      <w:pPr>
        <w:pStyle w:val="BodyText"/>
        <w:kinsoku w:val="0"/>
        <w:overflowPunct w:val="0"/>
        <w:spacing w:line="293" w:lineRule="exact"/>
        <w:ind w:left="1261" w:right="1061"/>
        <w:rPr>
          <w:sz w:val="26"/>
          <w:szCs w:val="26"/>
        </w:rPr>
      </w:pPr>
      <w:r>
        <w:rPr>
          <w:b/>
          <w:bCs/>
          <w:sz w:val="26"/>
          <w:szCs w:val="26"/>
        </w:rPr>
        <w:t>FOR ISSUE WITHIN THE STATE OF NEW SOUTH</w:t>
      </w:r>
      <w:r>
        <w:rPr>
          <w:b/>
          <w:bCs/>
          <w:spacing w:val="-19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WALES</w:t>
      </w:r>
    </w:p>
    <w:p w:rsidR="0019308E" w:rsidRDefault="0019308E">
      <w:pPr>
        <w:pStyle w:val="BodyText"/>
        <w:kinsoku w:val="0"/>
        <w:overflowPunct w:val="0"/>
        <w:spacing w:line="293" w:lineRule="exact"/>
        <w:ind w:left="1261" w:right="1061"/>
        <w:rPr>
          <w:sz w:val="26"/>
          <w:szCs w:val="26"/>
        </w:rPr>
        <w:sectPr w:rsidR="0019308E">
          <w:pgSz w:w="11910" w:h="16840"/>
          <w:pgMar w:top="1580" w:right="1280" w:bottom="1160" w:left="1140" w:header="0" w:footer="967" w:gutter="0"/>
          <w:cols w:space="720" w:equalWidth="0">
            <w:col w:w="9490"/>
          </w:cols>
          <w:noEndnote/>
        </w:sectPr>
      </w:pPr>
    </w:p>
    <w:p w:rsidR="0019308E" w:rsidRDefault="00AB635D">
      <w:pPr>
        <w:pStyle w:val="Heading1"/>
        <w:kinsoku w:val="0"/>
        <w:overflowPunct w:val="0"/>
        <w:spacing w:before="900"/>
        <w:ind w:left="0"/>
        <w:jc w:val="center"/>
        <w:rPr>
          <w:b w:val="0"/>
          <w:bCs w:val="0"/>
        </w:rPr>
      </w:pPr>
      <w:r>
        <w:lastRenderedPageBreak/>
        <w:t>DISCLOSURE</w:t>
      </w:r>
      <w:r>
        <w:rPr>
          <w:spacing w:val="-5"/>
        </w:rPr>
        <w:t xml:space="preserve"> </w:t>
      </w:r>
      <w:r>
        <w:t>STATEMENT</w:t>
      </w:r>
    </w:p>
    <w:p w:rsidR="0019308E" w:rsidRDefault="00AB635D">
      <w:pPr>
        <w:pStyle w:val="Heading2"/>
        <w:kinsoku w:val="0"/>
        <w:overflowPunct w:val="0"/>
        <w:spacing w:before="268"/>
        <w:ind w:left="0"/>
        <w:jc w:val="center"/>
        <w:rPr>
          <w:b w:val="0"/>
          <w:bCs w:val="0"/>
        </w:rPr>
      </w:pPr>
      <w:r>
        <w:t>CONTENTS</w:t>
      </w:r>
    </w:p>
    <w:p w:rsidR="0019308E" w:rsidRDefault="00AB635D">
      <w:pPr>
        <w:pStyle w:val="Heading4"/>
        <w:numPr>
          <w:ilvl w:val="0"/>
          <w:numId w:val="10"/>
        </w:numPr>
        <w:tabs>
          <w:tab w:val="left" w:pos="821"/>
        </w:tabs>
        <w:kinsoku w:val="0"/>
        <w:overflowPunct w:val="0"/>
        <w:spacing w:before="800"/>
        <w:ind w:left="363" w:hanging="363"/>
        <w:rPr>
          <w:b w:val="0"/>
          <w:bCs w:val="0"/>
        </w:rPr>
      </w:pPr>
      <w:r>
        <w:t>INTRODUCTION</w:t>
      </w:r>
    </w:p>
    <w:p w:rsidR="0019308E" w:rsidRDefault="00AB635D">
      <w:pPr>
        <w:pStyle w:val="Heading4"/>
        <w:numPr>
          <w:ilvl w:val="0"/>
          <w:numId w:val="10"/>
        </w:numPr>
        <w:tabs>
          <w:tab w:val="left" w:pos="821"/>
        </w:tabs>
        <w:kinsoku w:val="0"/>
        <w:overflowPunct w:val="0"/>
        <w:spacing w:before="800"/>
        <w:ind w:left="363" w:hanging="363"/>
      </w:pPr>
      <w:r>
        <w:t>BACKGROUND AND DEMAND FOR SERVICES</w:t>
      </w:r>
    </w:p>
    <w:p w:rsidR="0019308E" w:rsidRDefault="00AB635D">
      <w:pPr>
        <w:pStyle w:val="Heading4"/>
        <w:numPr>
          <w:ilvl w:val="0"/>
          <w:numId w:val="10"/>
        </w:numPr>
        <w:tabs>
          <w:tab w:val="left" w:pos="821"/>
        </w:tabs>
        <w:kinsoku w:val="0"/>
        <w:overflowPunct w:val="0"/>
        <w:spacing w:before="800"/>
        <w:ind w:left="363" w:hanging="363"/>
      </w:pPr>
      <w:r>
        <w:t>MEMBERSHIP</w:t>
      </w:r>
    </w:p>
    <w:p w:rsidR="0019308E" w:rsidRDefault="00AB635D">
      <w:pPr>
        <w:pStyle w:val="Heading4"/>
        <w:numPr>
          <w:ilvl w:val="0"/>
          <w:numId w:val="10"/>
        </w:numPr>
        <w:tabs>
          <w:tab w:val="left" w:pos="821"/>
        </w:tabs>
        <w:kinsoku w:val="0"/>
        <w:overflowPunct w:val="0"/>
        <w:spacing w:before="800"/>
        <w:ind w:left="363" w:hanging="363"/>
      </w:pPr>
      <w:r>
        <w:t>PRIMARY ACTIVITY AND ACTIVE MEMBERSHIP</w:t>
      </w:r>
    </w:p>
    <w:p w:rsidR="0019308E" w:rsidRDefault="00AB635D">
      <w:pPr>
        <w:pStyle w:val="Heading4"/>
        <w:numPr>
          <w:ilvl w:val="0"/>
          <w:numId w:val="10"/>
        </w:numPr>
        <w:tabs>
          <w:tab w:val="left" w:pos="821"/>
        </w:tabs>
        <w:kinsoku w:val="0"/>
        <w:overflowPunct w:val="0"/>
        <w:spacing w:before="800"/>
        <w:ind w:left="363" w:hanging="363"/>
      </w:pPr>
      <w:r>
        <w:t>OPERATION OF THE CO-OPERATIVE</w:t>
      </w:r>
    </w:p>
    <w:p w:rsidR="0019308E" w:rsidRDefault="00AB635D">
      <w:pPr>
        <w:pStyle w:val="Heading4"/>
        <w:numPr>
          <w:ilvl w:val="0"/>
          <w:numId w:val="10"/>
        </w:numPr>
        <w:tabs>
          <w:tab w:val="left" w:pos="821"/>
        </w:tabs>
        <w:kinsoku w:val="0"/>
        <w:overflowPunct w:val="0"/>
        <w:spacing w:before="800"/>
        <w:ind w:left="363" w:hanging="363"/>
      </w:pPr>
      <w:r>
        <w:t>MANAGEMENT OF THE CO-OPERATIVE</w:t>
      </w:r>
    </w:p>
    <w:p w:rsidR="0019308E" w:rsidRDefault="00AB635D">
      <w:pPr>
        <w:pStyle w:val="Heading4"/>
        <w:numPr>
          <w:ilvl w:val="0"/>
          <w:numId w:val="10"/>
        </w:numPr>
        <w:tabs>
          <w:tab w:val="left" w:pos="821"/>
        </w:tabs>
        <w:kinsoku w:val="0"/>
        <w:overflowPunct w:val="0"/>
        <w:spacing w:before="800"/>
        <w:ind w:left="363" w:hanging="363"/>
      </w:pPr>
      <w:r>
        <w:t>FINANCIAL INFORMATION</w:t>
      </w:r>
    </w:p>
    <w:p w:rsidR="0019308E" w:rsidRDefault="00AB635D">
      <w:pPr>
        <w:pStyle w:val="Heading4"/>
        <w:numPr>
          <w:ilvl w:val="0"/>
          <w:numId w:val="10"/>
        </w:numPr>
        <w:tabs>
          <w:tab w:val="left" w:pos="821"/>
        </w:tabs>
        <w:kinsoku w:val="0"/>
        <w:overflowPunct w:val="0"/>
        <w:spacing w:before="800"/>
        <w:ind w:left="363" w:hanging="363"/>
      </w:pPr>
      <w:r>
        <w:t>RISKS</w:t>
      </w:r>
    </w:p>
    <w:p w:rsidR="0019308E" w:rsidRDefault="00AB635D">
      <w:pPr>
        <w:pStyle w:val="Heading4"/>
        <w:numPr>
          <w:ilvl w:val="0"/>
          <w:numId w:val="10"/>
        </w:numPr>
        <w:tabs>
          <w:tab w:val="left" w:pos="821"/>
        </w:tabs>
        <w:kinsoku w:val="0"/>
        <w:overflowPunct w:val="0"/>
        <w:spacing w:before="800"/>
        <w:ind w:left="363" w:hanging="363"/>
      </w:pPr>
      <w:r>
        <w:t>ANNEXURES</w:t>
      </w:r>
    </w:p>
    <w:p w:rsidR="0019308E" w:rsidRDefault="00AB635D">
      <w:pPr>
        <w:pStyle w:val="Heading4"/>
        <w:numPr>
          <w:ilvl w:val="0"/>
          <w:numId w:val="10"/>
        </w:numPr>
        <w:tabs>
          <w:tab w:val="left" w:pos="821"/>
        </w:tabs>
        <w:kinsoku w:val="0"/>
        <w:overflowPunct w:val="0"/>
        <w:spacing w:before="800"/>
        <w:ind w:left="363" w:hanging="363"/>
      </w:pPr>
      <w:r>
        <w:t>FURTHER INVESTIGATION</w:t>
      </w:r>
    </w:p>
    <w:p w:rsidR="0019308E" w:rsidRDefault="0019308E">
      <w:pPr>
        <w:pStyle w:val="Heading4"/>
        <w:numPr>
          <w:ilvl w:val="0"/>
          <w:numId w:val="10"/>
        </w:numPr>
        <w:tabs>
          <w:tab w:val="left" w:pos="821"/>
        </w:tabs>
        <w:kinsoku w:val="0"/>
        <w:overflowPunct w:val="0"/>
        <w:spacing w:before="800"/>
        <w:ind w:left="363" w:hanging="363"/>
        <w:sectPr w:rsidR="0019308E">
          <w:footerReference w:type="default" r:id="rId13"/>
          <w:pgSz w:w="11910" w:h="16840"/>
          <w:pgMar w:top="1580" w:right="1280" w:bottom="740" w:left="1340" w:header="0" w:footer="554" w:gutter="0"/>
          <w:cols w:space="720" w:equalWidth="0">
            <w:col w:w="9290"/>
          </w:cols>
          <w:noEndnote/>
        </w:sectPr>
      </w:pPr>
    </w:p>
    <w:p w:rsidR="0019308E" w:rsidRDefault="00AB635D">
      <w:pPr>
        <w:pStyle w:val="Heading4"/>
        <w:kinsoku w:val="0"/>
        <w:overflowPunct w:val="0"/>
        <w:spacing w:before="69"/>
        <w:ind w:left="0" w:firstLine="0"/>
        <w:jc w:val="center"/>
        <w:rPr>
          <w:b w:val="0"/>
          <w:bCs w:val="0"/>
        </w:rPr>
      </w:pPr>
      <w:r>
        <w:lastRenderedPageBreak/>
        <w:t>DISCLOSURE</w:t>
      </w:r>
      <w:r>
        <w:rPr>
          <w:spacing w:val="-13"/>
        </w:rPr>
        <w:t xml:space="preserve"> </w:t>
      </w:r>
      <w:r>
        <w:t>STATEMENT</w:t>
      </w:r>
    </w:p>
    <w:p w:rsidR="0019308E" w:rsidRDefault="00AB635D">
      <w:pPr>
        <w:pStyle w:val="Heading5"/>
        <w:numPr>
          <w:ilvl w:val="0"/>
          <w:numId w:val="9"/>
        </w:numPr>
        <w:tabs>
          <w:tab w:val="left" w:pos="529"/>
        </w:tabs>
        <w:kinsoku w:val="0"/>
        <w:overflowPunct w:val="0"/>
        <w:spacing w:before="480"/>
        <w:ind w:left="425" w:hanging="425"/>
        <w:rPr>
          <w:b w:val="0"/>
          <w:bCs w:val="0"/>
        </w:rPr>
      </w:pPr>
      <w:r>
        <w:t>Introduction</w:t>
      </w:r>
    </w:p>
    <w:p w:rsidR="0019308E" w:rsidRDefault="00AB635D">
      <w:pPr>
        <w:pStyle w:val="BodyText"/>
        <w:kinsoku w:val="0"/>
        <w:overflowPunct w:val="0"/>
        <w:spacing w:before="240" w:line="251" w:lineRule="exact"/>
        <w:ind w:left="0"/>
      </w:pPr>
      <w:r>
        <w:rPr>
          <w:b/>
          <w:bCs/>
        </w:rPr>
        <w:t>Explanation of this</w:t>
      </w:r>
      <w:r>
        <w:rPr>
          <w:b/>
          <w:bCs/>
          <w:spacing w:val="-17"/>
        </w:rPr>
        <w:t xml:space="preserve"> </w:t>
      </w:r>
      <w:r>
        <w:rPr>
          <w:b/>
          <w:bCs/>
        </w:rPr>
        <w:t>statement</w:t>
      </w:r>
    </w:p>
    <w:p w:rsidR="0019308E" w:rsidRDefault="00AB635D">
      <w:pPr>
        <w:pStyle w:val="BodyText"/>
        <w:kinsoku w:val="0"/>
        <w:overflowPunct w:val="0"/>
        <w:ind w:left="0"/>
        <w:rPr>
          <w:sz w:val="24"/>
          <w:szCs w:val="24"/>
        </w:rPr>
      </w:pPr>
      <w:r>
        <w:t>The Co-operatives National Law (NSW) (the CNL) requires that a disclosure statement for a proposed distributing co-operative is to be presented to the</w:t>
      </w:r>
      <w:r>
        <w:t xml:space="preserve"> formation meeting.  The disclosure statement sets out information necessary to ensure eligible members are informed of the nature and extent of their financial involvement </w:t>
      </w:r>
      <w:r>
        <w:rPr>
          <w:spacing w:val="-3"/>
        </w:rPr>
        <w:t xml:space="preserve">or </w:t>
      </w:r>
      <w:r>
        <w:t xml:space="preserve">liability as a </w:t>
      </w:r>
      <w:r>
        <w:rPr>
          <w:spacing w:val="-3"/>
        </w:rPr>
        <w:t xml:space="preserve">member of </w:t>
      </w:r>
      <w:r>
        <w:t>the proposed</w:t>
      </w:r>
      <w:r>
        <w:rPr>
          <w:spacing w:val="8"/>
        </w:rPr>
        <w:t xml:space="preserve"> </w:t>
      </w:r>
      <w:r>
        <w:t>co-operative</w:t>
      </w:r>
      <w:r>
        <w:rPr>
          <w:sz w:val="24"/>
          <w:szCs w:val="24"/>
        </w:rPr>
        <w:t>.</w:t>
      </w:r>
    </w:p>
    <w:p w:rsidR="0019308E" w:rsidRDefault="00AB635D">
      <w:pPr>
        <w:pStyle w:val="Heading5"/>
        <w:numPr>
          <w:ilvl w:val="1"/>
          <w:numId w:val="9"/>
        </w:numPr>
        <w:tabs>
          <w:tab w:val="left" w:pos="851"/>
        </w:tabs>
        <w:kinsoku w:val="0"/>
        <w:overflowPunct w:val="0"/>
        <w:spacing w:before="240"/>
        <w:ind w:left="851" w:hanging="425"/>
        <w:rPr>
          <w:b w:val="0"/>
          <w:bCs w:val="0"/>
          <w:spacing w:val="-3"/>
        </w:rPr>
      </w:pPr>
      <w:r>
        <w:rPr>
          <w:spacing w:val="-3"/>
        </w:rPr>
        <w:t>Name</w:t>
      </w:r>
    </w:p>
    <w:p w:rsidR="0019308E" w:rsidRDefault="00AB635D">
      <w:pPr>
        <w:pStyle w:val="BodyText"/>
        <w:kinsoku w:val="0"/>
        <w:overflowPunct w:val="0"/>
        <w:spacing w:before="240"/>
        <w:ind w:left="426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>
          <v:shape id="_x0000_s1062" type="#_x0000_t202" style="width:435.8pt;height:112.6pt;mso-left-percent:-10001;mso-top-percent:-10001;mso-position-horizontal:absolute;mso-position-horizontal-relative:char;mso-position-vertical:absolute;mso-position-vertical-relative:line;mso-left-percent:-10001;mso-top-percent:-10001" o:allowincell="f" fillcolor="#d9d9d9" strokeweight=".48pt">
            <v:textbox inset="0,0,0,0">
              <w:txbxContent>
                <w:p w:rsidR="0019308E" w:rsidRDefault="00AB635D">
                  <w:pPr>
                    <w:pStyle w:val="BodyText"/>
                    <w:kinsoku w:val="0"/>
                    <w:overflowPunct w:val="0"/>
                    <w:spacing w:line="242" w:lineRule="auto"/>
                    <w:ind w:left="100" w:right="116"/>
                  </w:pPr>
                  <w:r>
                    <w:t xml:space="preserve">The name of a co-operative must include the word ‘Co-operative’ </w:t>
                  </w:r>
                  <w:r>
                    <w:rPr>
                      <w:spacing w:val="-3"/>
                    </w:rPr>
                    <w:t xml:space="preserve">or </w:t>
                  </w:r>
                  <w:r>
                    <w:t xml:space="preserve">the abbreviation ‘Co-op’ </w:t>
                  </w:r>
                  <w:r>
                    <w:rPr>
                      <w:spacing w:val="-3"/>
                    </w:rPr>
                    <w:t xml:space="preserve">or </w:t>
                  </w:r>
                  <w:r>
                    <w:t xml:space="preserve">‘Coop’ and </w:t>
                  </w:r>
                  <w:r>
                    <w:rPr>
                      <w:spacing w:val="-3"/>
                    </w:rPr>
                    <w:t xml:space="preserve">must </w:t>
                  </w:r>
                  <w:r>
                    <w:t xml:space="preserve">end with the word ‘Limited’ </w:t>
                  </w:r>
                  <w:r>
                    <w:rPr>
                      <w:spacing w:val="-3"/>
                    </w:rPr>
                    <w:t xml:space="preserve">or </w:t>
                  </w:r>
                  <w:r>
                    <w:t>‘Ltd’.</w:t>
                  </w:r>
                </w:p>
                <w:p w:rsidR="0019308E" w:rsidRDefault="00AB635D">
                  <w:pPr>
                    <w:pStyle w:val="BodyText"/>
                    <w:kinsoku w:val="0"/>
                    <w:overflowPunct w:val="0"/>
                    <w:spacing w:before="124" w:line="250" w:lineRule="exact"/>
                    <w:ind w:left="100" w:right="623"/>
                  </w:pPr>
                  <w:r>
                    <w:t xml:space="preserve">The proposed name cannot be too similar to the name of another co-operative, company </w:t>
                  </w:r>
                  <w:r>
                    <w:rPr>
                      <w:spacing w:val="-3"/>
                    </w:rPr>
                    <w:t xml:space="preserve">or </w:t>
                  </w:r>
                  <w:r>
                    <w:t>business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name.</w:t>
                  </w:r>
                </w:p>
                <w:p w:rsidR="0019308E" w:rsidRDefault="00AB635D">
                  <w:pPr>
                    <w:pStyle w:val="BodyText"/>
                    <w:kinsoku w:val="0"/>
                    <w:overflowPunct w:val="0"/>
                    <w:spacing w:before="119"/>
                    <w:ind w:left="100" w:right="713"/>
                  </w:pPr>
                  <w:r>
                    <w:t>This</w:t>
                  </w:r>
                  <w:r>
                    <w:t xml:space="preserve"> part should </w:t>
                  </w:r>
                  <w:r>
                    <w:rPr>
                      <w:spacing w:val="-3"/>
                    </w:rPr>
                    <w:t xml:space="preserve">set </w:t>
                  </w:r>
                  <w:r>
                    <w:t xml:space="preserve">out the type of co-operative (i.e. a distributing co-operative; a </w:t>
                  </w:r>
                  <w:r>
                    <w:rPr>
                      <w:spacing w:val="-3"/>
                    </w:rPr>
                    <w:t xml:space="preserve">non- </w:t>
                  </w:r>
                  <w:r>
                    <w:t xml:space="preserve">distributing co-operative with share capital </w:t>
                  </w:r>
                  <w:r>
                    <w:rPr>
                      <w:spacing w:val="-3"/>
                    </w:rPr>
                    <w:t xml:space="preserve">or </w:t>
                  </w:r>
                  <w:r>
                    <w:t>non-distributing co-operative without share capital).</w:t>
                  </w:r>
                </w:p>
              </w:txbxContent>
            </v:textbox>
            <w10:anchorlock/>
          </v:shape>
        </w:pict>
      </w:r>
    </w:p>
    <w:p w:rsidR="0019308E" w:rsidRDefault="00AB635D">
      <w:pPr>
        <w:pStyle w:val="Heading5"/>
        <w:numPr>
          <w:ilvl w:val="1"/>
          <w:numId w:val="9"/>
        </w:numPr>
        <w:tabs>
          <w:tab w:val="left" w:pos="851"/>
        </w:tabs>
        <w:kinsoku w:val="0"/>
        <w:overflowPunct w:val="0"/>
        <w:spacing w:before="240"/>
        <w:ind w:left="851" w:hanging="425"/>
        <w:rPr>
          <w:spacing w:val="-3"/>
        </w:rPr>
      </w:pPr>
      <w:r>
        <w:rPr>
          <w:spacing w:val="-3"/>
        </w:rPr>
        <w:t>Re</w:t>
      </w:r>
      <w:r>
        <w:rPr>
          <w:spacing w:val="-3"/>
        </w:rPr>
        <w:t>gistered office</w:t>
      </w:r>
    </w:p>
    <w:p w:rsidR="0019308E" w:rsidRDefault="00AB635D">
      <w:pPr>
        <w:pStyle w:val="BodyText"/>
        <w:kinsoku w:val="0"/>
        <w:overflowPunct w:val="0"/>
        <w:spacing w:before="240"/>
        <w:ind w:left="425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>
          <v:shape id="_x0000_s1061" type="#_x0000_t202" style="width:435.8pt;height:25.8pt;mso-left-percent:-10001;mso-top-percent:-10001;mso-position-horizontal:absolute;mso-position-horizontal-relative:char;mso-position-vertical:absolute;mso-position-vertical-relative:line;mso-left-percent:-10001;mso-top-percent:-10001" o:allowincell="f" fillcolor="#d9d9d9" strokeweight=".48pt">
            <v:textbox inset="0,0,0,0">
              <w:txbxContent>
                <w:p w:rsidR="0019308E" w:rsidRDefault="00AB635D">
                  <w:pPr>
                    <w:pStyle w:val="BodyText"/>
                    <w:kinsoku w:val="0"/>
                    <w:overflowPunct w:val="0"/>
                    <w:spacing w:line="244" w:lineRule="exact"/>
                    <w:ind w:left="278"/>
                  </w:pPr>
                  <w:r>
                    <w:t>The registered office must be in NSW: s.226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CNL.</w:t>
                  </w:r>
                </w:p>
              </w:txbxContent>
            </v:textbox>
            <w10:anchorlock/>
          </v:shape>
        </w:pict>
      </w:r>
    </w:p>
    <w:p w:rsidR="0019308E" w:rsidRDefault="00AB635D">
      <w:pPr>
        <w:pStyle w:val="Heading5"/>
        <w:numPr>
          <w:ilvl w:val="0"/>
          <w:numId w:val="9"/>
        </w:numPr>
        <w:kinsoku w:val="0"/>
        <w:overflowPunct w:val="0"/>
        <w:spacing w:before="480"/>
        <w:ind w:left="425" w:hanging="425"/>
      </w:pPr>
      <w:r>
        <w:t>Background and demand for services</w:t>
      </w:r>
    </w:p>
    <w:p w:rsidR="0019308E" w:rsidRDefault="00AB635D">
      <w:pPr>
        <w:pStyle w:val="Heading5"/>
        <w:numPr>
          <w:ilvl w:val="1"/>
          <w:numId w:val="9"/>
        </w:numPr>
        <w:tabs>
          <w:tab w:val="left" w:pos="851"/>
        </w:tabs>
        <w:kinsoku w:val="0"/>
        <w:overflowPunct w:val="0"/>
        <w:spacing w:before="240"/>
        <w:ind w:left="850" w:hanging="425"/>
        <w:rPr>
          <w:spacing w:val="-3"/>
        </w:rPr>
      </w:pPr>
      <w:r>
        <w:rPr>
          <w:spacing w:val="-3"/>
        </w:rPr>
        <w:t>Background to forming the co-operative</w:t>
      </w:r>
    </w:p>
    <w:p w:rsidR="0019308E" w:rsidRDefault="00AB635D">
      <w:pPr>
        <w:pStyle w:val="BodyText"/>
        <w:kinsoku w:val="0"/>
        <w:overflowPunct w:val="0"/>
        <w:spacing w:before="240"/>
        <w:ind w:left="425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>
          <v:shape id="_x0000_s1060" type="#_x0000_t202" style="width:435.8pt;height:25.95pt;mso-left-percent:-10001;mso-top-percent:-10001;mso-position-horizontal:absolute;mso-position-horizontal-relative:char;mso-position-vertical:absolute;mso-position-vertical-relative:line;mso-left-percent:-10001;mso-top-percent:-10001" o:allowincell="f" fillcolor="#d9d9d9" strokeweight=".48pt">
            <v:textbox inset="0,0,0,0">
              <w:txbxContent>
                <w:p w:rsidR="0019308E" w:rsidRDefault="00AB635D">
                  <w:pPr>
                    <w:pStyle w:val="BodyText"/>
                    <w:kinsoku w:val="0"/>
                    <w:overflowPunct w:val="0"/>
                    <w:spacing w:line="242" w:lineRule="auto"/>
                    <w:ind w:left="278" w:right="359"/>
                  </w:pPr>
                  <w:r>
                    <w:t xml:space="preserve">The promoters should describe the background to forming to the proposed co-operative and why they consider the co-operative structure to be the </w:t>
                  </w:r>
                  <w:r>
                    <w:rPr>
                      <w:spacing w:val="-3"/>
                    </w:rPr>
                    <w:t xml:space="preserve">most </w:t>
                  </w:r>
                  <w:r>
                    <w:t>suitable for the</w:t>
                  </w:r>
                  <w:r>
                    <w:rPr>
                      <w:spacing w:val="-28"/>
                    </w:rPr>
                    <w:t xml:space="preserve"> </w:t>
                  </w:r>
                  <w:r>
                    <w:t>organisation.</w:t>
                  </w:r>
                </w:p>
              </w:txbxContent>
            </v:textbox>
            <w10:anchorlock/>
          </v:shape>
        </w:pict>
      </w:r>
    </w:p>
    <w:p w:rsidR="0019308E" w:rsidRDefault="00AB635D">
      <w:pPr>
        <w:pStyle w:val="Heading5"/>
        <w:numPr>
          <w:ilvl w:val="1"/>
          <w:numId w:val="9"/>
        </w:numPr>
        <w:tabs>
          <w:tab w:val="left" w:pos="851"/>
        </w:tabs>
        <w:kinsoku w:val="0"/>
        <w:overflowPunct w:val="0"/>
        <w:spacing w:before="240"/>
        <w:ind w:left="851" w:hanging="425"/>
        <w:rPr>
          <w:spacing w:val="-3"/>
        </w:rPr>
      </w:pPr>
      <w:r>
        <w:rPr>
          <w:spacing w:val="-3"/>
        </w:rPr>
        <w:t>Objects</w:t>
      </w:r>
    </w:p>
    <w:p w:rsidR="0019308E" w:rsidRDefault="00AB635D">
      <w:pPr>
        <w:pStyle w:val="BodyText"/>
        <w:kinsoku w:val="0"/>
        <w:overflowPunct w:val="0"/>
        <w:spacing w:before="240"/>
        <w:ind w:left="426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>
          <v:shape id="_x0000_s1059" type="#_x0000_t202" style="width:435.8pt;height:25.95pt;mso-left-percent:-10001;mso-top-percent:-10001;mso-position-horizontal:absolute;mso-position-horizontal-relative:char;mso-position-vertical:absolute;mso-position-vertical-relative:line;mso-left-percent:-10001;mso-top-percent:-10001" o:allowincell="f" fillcolor="#d9d9d9" strokeweight=".48pt">
            <v:textbox inset="0,0,0,0">
              <w:txbxContent>
                <w:p w:rsidR="0019308E" w:rsidRDefault="00AB635D">
                  <w:pPr>
                    <w:pStyle w:val="BodyText"/>
                    <w:kinsoku w:val="0"/>
                    <w:overflowPunct w:val="0"/>
                    <w:spacing w:line="242" w:lineRule="auto"/>
                    <w:ind w:left="278" w:right="928"/>
                  </w:pPr>
                  <w:r>
                    <w:t>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co-operative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may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have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objects in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addition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primary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activities.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If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proposed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2"/>
                    </w:rPr>
                    <w:t xml:space="preserve">co- </w:t>
                  </w:r>
                  <w:r>
                    <w:t xml:space="preserve">operative is to have objects these should be </w:t>
                  </w:r>
                  <w:r>
                    <w:rPr>
                      <w:spacing w:val="-3"/>
                    </w:rPr>
                    <w:t xml:space="preserve">set </w:t>
                  </w:r>
                  <w:r>
                    <w:t>out in the disclosure</w:t>
                  </w:r>
                  <w:r>
                    <w:rPr>
                      <w:spacing w:val="-23"/>
                    </w:rPr>
                    <w:t xml:space="preserve"> </w:t>
                  </w:r>
                  <w:r>
                    <w:t>statement</w:t>
                  </w:r>
                </w:p>
              </w:txbxContent>
            </v:textbox>
            <w10:anchorlock/>
          </v:shape>
        </w:pict>
      </w:r>
    </w:p>
    <w:p w:rsidR="0019308E" w:rsidRDefault="00AB635D">
      <w:pPr>
        <w:pStyle w:val="Heading5"/>
        <w:numPr>
          <w:ilvl w:val="1"/>
          <w:numId w:val="9"/>
        </w:numPr>
        <w:tabs>
          <w:tab w:val="left" w:pos="851"/>
        </w:tabs>
        <w:kinsoku w:val="0"/>
        <w:overflowPunct w:val="0"/>
        <w:spacing w:before="240"/>
        <w:ind w:left="851" w:hanging="425"/>
        <w:rPr>
          <w:spacing w:val="-3"/>
        </w:rPr>
      </w:pPr>
      <w:r>
        <w:rPr>
          <w:spacing w:val="-3"/>
        </w:rPr>
        <w:t>Preconditions</w:t>
      </w:r>
    </w:p>
    <w:p w:rsidR="0019308E" w:rsidRDefault="00AB635D">
      <w:pPr>
        <w:pStyle w:val="BodyText"/>
        <w:kinsoku w:val="0"/>
        <w:overflowPunct w:val="0"/>
        <w:spacing w:before="240"/>
        <w:ind w:left="426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>
          <v:shape id="_x0000_s1058" type="#_x0000_t202" style="width:435.8pt;height:63.65pt;mso-left-percent:-10001;mso-top-percent:-10001;mso-position-horizontal:absolute;mso-position-horizontal-relative:char;mso-position-vertical:absolute;mso-position-vertical-relative:line;mso-left-percent:-10001;mso-top-percent:-10001" o:allowincell="f" fillcolor="#d9d9d9" strokeweight=".48pt">
            <v:textbox inset="0,0,0,0">
              <w:txbxContent>
                <w:p w:rsidR="0019308E" w:rsidRDefault="00AB635D">
                  <w:pPr>
                    <w:pStyle w:val="BodyText"/>
                    <w:kinsoku w:val="0"/>
                    <w:overflowPunct w:val="0"/>
                    <w:ind w:left="283" w:right="183"/>
                  </w:pPr>
                  <w:r>
                    <w:t xml:space="preserve">Set out any pre-conditions that </w:t>
                  </w:r>
                  <w:r>
                    <w:rPr>
                      <w:spacing w:val="-3"/>
                    </w:rPr>
                    <w:t xml:space="preserve">must </w:t>
                  </w:r>
                  <w:r>
                    <w:t xml:space="preserve">exist </w:t>
                  </w:r>
                  <w:r>
                    <w:rPr>
                      <w:spacing w:val="-3"/>
                    </w:rPr>
                    <w:t xml:space="preserve">for </w:t>
                  </w:r>
                  <w:r>
                    <w:t xml:space="preserve">the successful commencement </w:t>
                  </w:r>
                  <w:r>
                    <w:rPr>
                      <w:spacing w:val="-3"/>
                    </w:rPr>
                    <w:t xml:space="preserve">of </w:t>
                  </w:r>
                  <w:r>
                    <w:t xml:space="preserve">activities such as </w:t>
                  </w:r>
                  <w:r>
                    <w:rPr>
                      <w:spacing w:val="-3"/>
                    </w:rPr>
                    <w:t xml:space="preserve">minimum </w:t>
                  </w:r>
                  <w:r>
                    <w:t xml:space="preserve">subscription levels, purchase </w:t>
                  </w:r>
                  <w:r>
                    <w:rPr>
                      <w:spacing w:val="-3"/>
                    </w:rPr>
                    <w:t xml:space="preserve">of </w:t>
                  </w:r>
                  <w:r>
                    <w:t xml:space="preserve">property and the capital required for the co- operative at the time </w:t>
                  </w:r>
                  <w:r>
                    <w:rPr>
                      <w:spacing w:val="-3"/>
                    </w:rPr>
                    <w:t>of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formation.</w:t>
                  </w:r>
                </w:p>
                <w:p w:rsidR="0019308E" w:rsidRDefault="00AB635D">
                  <w:pPr>
                    <w:pStyle w:val="BodyText"/>
                    <w:kinsoku w:val="0"/>
                    <w:overflowPunct w:val="0"/>
                    <w:spacing w:before="240"/>
                    <w:ind w:left="283"/>
                  </w:pPr>
                  <w:r>
                    <w:t xml:space="preserve">The disclosure statement </w:t>
                  </w:r>
                  <w:r>
                    <w:rPr>
                      <w:spacing w:val="-3"/>
                    </w:rPr>
                    <w:t xml:space="preserve">must </w:t>
                  </w:r>
                  <w:r>
                    <w:t>explain what happens if any pre-condition is not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satisfied.</w:t>
                  </w:r>
                </w:p>
              </w:txbxContent>
            </v:textbox>
            <w10:anchorlock/>
          </v:shape>
        </w:pict>
      </w:r>
    </w:p>
    <w:p w:rsidR="0019308E" w:rsidRDefault="00AB635D">
      <w:pPr>
        <w:pStyle w:val="Heading5"/>
        <w:numPr>
          <w:ilvl w:val="1"/>
          <w:numId w:val="9"/>
        </w:numPr>
        <w:tabs>
          <w:tab w:val="left" w:pos="851"/>
        </w:tabs>
        <w:kinsoku w:val="0"/>
        <w:overflowPunct w:val="0"/>
        <w:spacing w:before="240"/>
        <w:ind w:left="851" w:hanging="425"/>
        <w:rPr>
          <w:spacing w:val="-3"/>
        </w:rPr>
      </w:pPr>
      <w:r>
        <w:rPr>
          <w:spacing w:val="-3"/>
        </w:rPr>
        <w:t>Demand for services/business plan/feasibility study</w:t>
      </w:r>
    </w:p>
    <w:p w:rsidR="0019308E" w:rsidRDefault="00AB635D">
      <w:pPr>
        <w:pStyle w:val="BodyText"/>
        <w:kinsoku w:val="0"/>
        <w:overflowPunct w:val="0"/>
        <w:spacing w:before="240"/>
        <w:ind w:left="425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>
          <v:shape id="_x0000_s1057" type="#_x0000_t202" style="width:435.8pt;height:38.55pt;mso-left-percent:-10001;mso-top-percent:-10001;mso-position-horizontal:absolute;mso-position-horizontal-relative:char;mso-position-vertical:absolute;mso-position-vertical-relative:line;mso-left-percent:-10001;mso-top-percent:-10001" o:allowincell="f" fillcolor="#d9d9d9" strokeweight=".48pt">
            <v:textbox inset="0,0,0,0">
              <w:txbxContent>
                <w:p w:rsidR="0019308E" w:rsidRDefault="00AB635D">
                  <w:pPr>
                    <w:pStyle w:val="BodyText"/>
                    <w:kinsoku w:val="0"/>
                    <w:overflowPunct w:val="0"/>
                    <w:spacing w:line="242" w:lineRule="auto"/>
                    <w:ind w:left="460" w:right="267"/>
                  </w:pPr>
                  <w:r>
                    <w:t xml:space="preserve">Set out any information that assists prospective members in understanding the need for the services the co-operative intends to provide. A copy </w:t>
                  </w:r>
                  <w:r>
                    <w:rPr>
                      <w:spacing w:val="-3"/>
                    </w:rPr>
                    <w:t xml:space="preserve">of </w:t>
                  </w:r>
                  <w:r>
                    <w:t>any business plan/feasibility study/market research that has been undertaken should be</w:t>
                  </w:r>
                  <w:r>
                    <w:rPr>
                      <w:spacing w:val="-24"/>
                    </w:rPr>
                    <w:t xml:space="preserve"> </w:t>
                  </w:r>
                  <w:r>
                    <w:t>annexed.</w:t>
                  </w:r>
                </w:p>
              </w:txbxContent>
            </v:textbox>
            <w10:anchorlock/>
          </v:shape>
        </w:pict>
      </w:r>
    </w:p>
    <w:p w:rsidR="0019308E" w:rsidRDefault="0019308E">
      <w:pPr>
        <w:pStyle w:val="BodyText"/>
        <w:kinsoku w:val="0"/>
        <w:overflowPunct w:val="0"/>
        <w:ind w:left="425"/>
        <w:rPr>
          <w:sz w:val="20"/>
          <w:szCs w:val="20"/>
        </w:rPr>
        <w:sectPr w:rsidR="0019308E">
          <w:headerReference w:type="default" r:id="rId14"/>
          <w:pgSz w:w="11910" w:h="16840"/>
          <w:pgMar w:top="1120" w:right="1220" w:bottom="740" w:left="1340" w:header="887" w:footer="554" w:gutter="0"/>
          <w:pgNumType w:start="1"/>
          <w:cols w:space="720" w:equalWidth="0">
            <w:col w:w="9350"/>
          </w:cols>
          <w:noEndnote/>
        </w:sectPr>
      </w:pPr>
    </w:p>
    <w:p w:rsidR="0019308E" w:rsidRDefault="00AB635D">
      <w:pPr>
        <w:pStyle w:val="Heading5"/>
        <w:numPr>
          <w:ilvl w:val="0"/>
          <w:numId w:val="9"/>
        </w:numPr>
        <w:kinsoku w:val="0"/>
        <w:overflowPunct w:val="0"/>
        <w:spacing w:before="0"/>
        <w:ind w:left="425" w:hanging="425"/>
      </w:pPr>
      <w:r>
        <w:lastRenderedPageBreak/>
        <w:t>Membership</w:t>
      </w:r>
    </w:p>
    <w:p w:rsidR="0019308E" w:rsidRDefault="00AB635D">
      <w:pPr>
        <w:pStyle w:val="Heading5"/>
        <w:numPr>
          <w:ilvl w:val="1"/>
          <w:numId w:val="9"/>
        </w:numPr>
        <w:tabs>
          <w:tab w:val="left" w:pos="851"/>
        </w:tabs>
        <w:kinsoku w:val="0"/>
        <w:overflowPunct w:val="0"/>
        <w:spacing w:before="240"/>
        <w:ind w:left="851" w:hanging="425"/>
        <w:rPr>
          <w:spacing w:val="-3"/>
        </w:rPr>
      </w:pPr>
      <w:r>
        <w:rPr>
          <w:spacing w:val="-3"/>
        </w:rPr>
        <w:t>Who can be a member</w:t>
      </w:r>
    </w:p>
    <w:p w:rsidR="0019308E" w:rsidRDefault="00AB635D">
      <w:pPr>
        <w:pStyle w:val="BodyText"/>
        <w:kinsoku w:val="0"/>
        <w:overflowPunct w:val="0"/>
        <w:spacing w:before="240"/>
        <w:ind w:left="426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>
          <v:shape id="_x0000_s1056" type="#_x0000_t202" style="width:435.8pt;height:51.15pt;mso-left-percent:-10001;mso-top-percent:-10001;mso-position-horizontal:absolute;mso-position-horizontal-relative:char;mso-position-vertical:absolute;mso-position-vertical-relative:line;mso-left-percent:-10001;mso-top-percent:-10001" o:allowincell="f" fillcolor="#d9d9d9" strokeweight=".48pt">
            <v:textbox inset="0,0,0,0">
              <w:txbxContent>
                <w:p w:rsidR="0019308E" w:rsidRDefault="00AB635D">
                  <w:pPr>
                    <w:pStyle w:val="BodyText"/>
                    <w:kinsoku w:val="0"/>
                    <w:overflowPunct w:val="0"/>
                    <w:spacing w:line="242" w:lineRule="auto"/>
                    <w:ind w:left="283" w:right="325"/>
                  </w:pPr>
                  <w:r>
                    <w:t>Set out any qualifications/eligibility for membership as specified in the proposed rules. This part should set out if minors c</w:t>
                  </w:r>
                  <w:r>
                    <w:t>an be members and joint membership is</w:t>
                  </w:r>
                  <w:r>
                    <w:rPr>
                      <w:spacing w:val="-33"/>
                    </w:rPr>
                    <w:t xml:space="preserve"> </w:t>
                  </w:r>
                  <w:r>
                    <w:t>permitted.</w:t>
                  </w:r>
                </w:p>
                <w:p w:rsidR="0019308E" w:rsidRDefault="00AB635D">
                  <w:pPr>
                    <w:pStyle w:val="BodyText"/>
                    <w:kinsoku w:val="0"/>
                    <w:overflowPunct w:val="0"/>
                    <w:spacing w:before="240"/>
                    <w:ind w:left="283"/>
                  </w:pPr>
                  <w:r>
                    <w:t xml:space="preserve">Specify any on-going eligibility requirements (if any) </w:t>
                  </w:r>
                  <w:r>
                    <w:rPr>
                      <w:spacing w:val="2"/>
                    </w:rPr>
                    <w:t xml:space="preserve">to </w:t>
                  </w:r>
                  <w:r>
                    <w:t>maintain</w:t>
                  </w:r>
                  <w:r>
                    <w:rPr>
                      <w:spacing w:val="-35"/>
                    </w:rPr>
                    <w:t xml:space="preserve"> </w:t>
                  </w:r>
                  <w:r>
                    <w:t>membership.</w:t>
                  </w:r>
                </w:p>
              </w:txbxContent>
            </v:textbox>
            <w10:anchorlock/>
          </v:shape>
        </w:pict>
      </w:r>
    </w:p>
    <w:p w:rsidR="0019308E" w:rsidRDefault="00AB635D">
      <w:pPr>
        <w:pStyle w:val="Heading5"/>
        <w:numPr>
          <w:ilvl w:val="1"/>
          <w:numId w:val="9"/>
        </w:numPr>
        <w:tabs>
          <w:tab w:val="left" w:pos="851"/>
        </w:tabs>
        <w:kinsoku w:val="0"/>
        <w:overflowPunct w:val="0"/>
        <w:spacing w:before="240"/>
        <w:ind w:left="851" w:hanging="425"/>
        <w:rPr>
          <w:spacing w:val="-3"/>
        </w:rPr>
      </w:pPr>
      <w:r>
        <w:rPr>
          <w:spacing w:val="-3"/>
        </w:rPr>
        <w:t>Application for membership and shares</w:t>
      </w:r>
    </w:p>
    <w:p w:rsidR="0019308E" w:rsidRDefault="00AB635D">
      <w:pPr>
        <w:pStyle w:val="BodyText"/>
        <w:kinsoku w:val="0"/>
        <w:overflowPunct w:val="0"/>
        <w:spacing w:before="240"/>
        <w:ind w:left="426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>
          <v:shape id="_x0000_s1055" type="#_x0000_t202" style="width:435.8pt;height:57.15pt;mso-left-percent:-10001;mso-top-percent:-10001;mso-position-horizontal:absolute;mso-position-horizontal-relative:char;mso-position-vertical:absolute;mso-position-vertical-relative:line;mso-left-percent:-10001;mso-top-percent:-10001" o:allowincell="f" fillcolor="#d9d9d9" strokeweight=".48pt">
            <v:textbox inset="0,0,0,0">
              <w:txbxContent>
                <w:p w:rsidR="0019308E" w:rsidRDefault="00AB635D">
                  <w:pPr>
                    <w:pStyle w:val="BodyText"/>
                    <w:kinsoku w:val="0"/>
                    <w:overflowPunct w:val="0"/>
                    <w:spacing w:line="242" w:lineRule="auto"/>
                    <w:ind w:left="283" w:right="818"/>
                    <w:rPr>
                      <w:spacing w:val="-3"/>
                    </w:rPr>
                  </w:pPr>
                  <w:r>
                    <w:t xml:space="preserve">Set out the procedures to be followed by applicants </w:t>
                  </w:r>
                  <w:r>
                    <w:rPr>
                      <w:spacing w:val="-3"/>
                    </w:rPr>
                    <w:t xml:space="preserve">for </w:t>
                  </w:r>
                  <w:r>
                    <w:t xml:space="preserve">membership. Include details of documents to be completed; payment required </w:t>
                  </w:r>
                  <w:r>
                    <w:rPr>
                      <w:spacing w:val="-3"/>
                    </w:rPr>
                    <w:t xml:space="preserve">for </w:t>
                  </w:r>
                  <w:r>
                    <w:t>shares/entrance fees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3"/>
                    </w:rPr>
                    <w:t>etc.</w:t>
                  </w:r>
                </w:p>
                <w:p w:rsidR="0019308E" w:rsidRDefault="00AB635D">
                  <w:pPr>
                    <w:pStyle w:val="BodyText"/>
                    <w:kinsoku w:val="0"/>
                    <w:overflowPunct w:val="0"/>
                    <w:spacing w:before="114"/>
                    <w:ind w:left="283" w:right="670"/>
                  </w:pPr>
                  <w:r>
                    <w:t xml:space="preserve">Note: the CNL requires certain documents be given </w:t>
                  </w:r>
                  <w:r>
                    <w:rPr>
                      <w:spacing w:val="2"/>
                    </w:rPr>
                    <w:t xml:space="preserve">to </w:t>
                  </w:r>
                  <w:r>
                    <w:t xml:space="preserve">persons intending </w:t>
                  </w:r>
                  <w:r>
                    <w:rPr>
                      <w:spacing w:val="-3"/>
                    </w:rPr>
                    <w:t xml:space="preserve">or </w:t>
                  </w:r>
                  <w:r>
                    <w:t xml:space="preserve">applying for membership </w:t>
                  </w:r>
                  <w:r>
                    <w:rPr>
                      <w:spacing w:val="-3"/>
                    </w:rPr>
                    <w:t xml:space="preserve">of </w:t>
                  </w:r>
                  <w:r>
                    <w:t xml:space="preserve">a co-operative – see sections 68 &amp; 122 </w:t>
                  </w:r>
                  <w:r>
                    <w:rPr>
                      <w:spacing w:val="-3"/>
                    </w:rPr>
                    <w:t xml:space="preserve">of </w:t>
                  </w:r>
                  <w:r>
                    <w:t>the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CNL.</w:t>
                  </w:r>
                </w:p>
              </w:txbxContent>
            </v:textbox>
            <w10:anchorlock/>
          </v:shape>
        </w:pict>
      </w:r>
    </w:p>
    <w:p w:rsidR="0019308E" w:rsidRDefault="00AB635D">
      <w:pPr>
        <w:pStyle w:val="Heading5"/>
        <w:numPr>
          <w:ilvl w:val="1"/>
          <w:numId w:val="9"/>
        </w:numPr>
        <w:tabs>
          <w:tab w:val="left" w:pos="851"/>
        </w:tabs>
        <w:kinsoku w:val="0"/>
        <w:overflowPunct w:val="0"/>
        <w:spacing w:before="240"/>
        <w:ind w:left="851" w:hanging="425"/>
        <w:rPr>
          <w:spacing w:val="-3"/>
        </w:rPr>
      </w:pPr>
      <w:r>
        <w:rPr>
          <w:spacing w:val="-3"/>
        </w:rPr>
        <w:t>Rights and liabilities attaching to memb</w:t>
      </w:r>
      <w:r>
        <w:rPr>
          <w:spacing w:val="-3"/>
        </w:rPr>
        <w:t>ership and shareholding</w:t>
      </w:r>
    </w:p>
    <w:p w:rsidR="0019308E" w:rsidRDefault="00AB635D">
      <w:pPr>
        <w:pStyle w:val="BodyText"/>
        <w:kinsoku w:val="0"/>
        <w:overflowPunct w:val="0"/>
        <w:spacing w:before="240"/>
        <w:ind w:left="426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>
          <v:shape id="_x0000_s1054" type="#_x0000_t202" style="width:435.8pt;height:204.55pt;mso-left-percent:-10001;mso-top-percent:-10001;mso-position-horizontal:absolute;mso-position-horizontal-relative:char;mso-position-vertical:absolute;mso-position-vertical-relative:line;mso-left-percent:-10001;mso-top-percent:-10001" o:allowincell="f" fillcolor="#d9d9d9" strokeweight=".48pt">
            <v:textbox inset="0,0,0,0">
              <w:txbxContent>
                <w:p w:rsidR="0019308E" w:rsidRDefault="00AB635D">
                  <w:pPr>
                    <w:pStyle w:val="BodyText"/>
                    <w:kinsoku w:val="0"/>
                    <w:overflowPunct w:val="0"/>
                    <w:spacing w:line="233" w:lineRule="exact"/>
                    <w:ind w:left="100"/>
                  </w:pPr>
                  <w:r>
                    <w:t>Relevant information would normally</w:t>
                  </w:r>
                  <w:r>
                    <w:rPr>
                      <w:spacing w:val="-23"/>
                    </w:rPr>
                    <w:t xml:space="preserve"> </w:t>
                  </w:r>
                  <w:r>
                    <w:t>include:</w:t>
                  </w:r>
                </w:p>
                <w:p w:rsidR="0019308E" w:rsidRDefault="00AB635D">
                  <w:pPr>
                    <w:pStyle w:val="ListParagraph"/>
                    <w:numPr>
                      <w:ilvl w:val="0"/>
                      <w:numId w:val="8"/>
                    </w:numPr>
                    <w:tabs>
                      <w:tab w:val="left" w:pos="821"/>
                    </w:tabs>
                    <w:kinsoku w:val="0"/>
                    <w:overflowPunct w:val="0"/>
                    <w:spacing w:line="249" w:lineRule="exac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details </w:t>
                  </w:r>
                  <w:r>
                    <w:rPr>
                      <w:spacing w:val="-3"/>
                      <w:sz w:val="22"/>
                      <w:szCs w:val="22"/>
                    </w:rPr>
                    <w:t xml:space="preserve">of </w:t>
                  </w:r>
                  <w:r>
                    <w:rPr>
                      <w:sz w:val="22"/>
                      <w:szCs w:val="22"/>
                    </w:rPr>
                    <w:t>entrance fees, charges, annual</w:t>
                  </w:r>
                  <w:r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subscriptions</w:t>
                  </w:r>
                </w:p>
                <w:p w:rsidR="0019308E" w:rsidRDefault="00AB635D">
                  <w:pPr>
                    <w:pStyle w:val="ListParagraph"/>
                    <w:numPr>
                      <w:ilvl w:val="0"/>
                      <w:numId w:val="8"/>
                    </w:numPr>
                    <w:tabs>
                      <w:tab w:val="left" w:pos="821"/>
                    </w:tabs>
                    <w:kinsoku w:val="0"/>
                    <w:overflowPunct w:val="0"/>
                    <w:spacing w:before="9" w:line="211" w:lineRule="auto"/>
                    <w:ind w:right="858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requirements </w:t>
                  </w:r>
                  <w:r>
                    <w:rPr>
                      <w:spacing w:val="-3"/>
                      <w:sz w:val="22"/>
                      <w:szCs w:val="22"/>
                    </w:rPr>
                    <w:t xml:space="preserve">of </w:t>
                  </w:r>
                  <w:r>
                    <w:rPr>
                      <w:sz w:val="22"/>
                      <w:szCs w:val="22"/>
                    </w:rPr>
                    <w:t xml:space="preserve">members to trade with </w:t>
                  </w:r>
                  <w:r>
                    <w:rPr>
                      <w:spacing w:val="-3"/>
                      <w:sz w:val="22"/>
                      <w:szCs w:val="22"/>
                    </w:rPr>
                    <w:t xml:space="preserve">or </w:t>
                  </w:r>
                  <w:r>
                    <w:rPr>
                      <w:sz w:val="22"/>
                      <w:szCs w:val="22"/>
                    </w:rPr>
                    <w:t>otherwise engage in dealings with the proposed</w:t>
                  </w:r>
                  <w:r>
                    <w:rPr>
                      <w:spacing w:val="-7"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co-operative</w:t>
                  </w:r>
                </w:p>
                <w:p w:rsidR="0019308E" w:rsidRDefault="00AB635D">
                  <w:pPr>
                    <w:pStyle w:val="ListParagraph"/>
                    <w:numPr>
                      <w:ilvl w:val="0"/>
                      <w:numId w:val="8"/>
                    </w:numPr>
                    <w:tabs>
                      <w:tab w:val="left" w:pos="821"/>
                    </w:tabs>
                    <w:kinsoku w:val="0"/>
                    <w:overflowPunct w:val="0"/>
                    <w:spacing w:line="248" w:lineRule="exac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details </w:t>
                  </w:r>
                  <w:r>
                    <w:rPr>
                      <w:spacing w:val="-3"/>
                      <w:sz w:val="22"/>
                      <w:szCs w:val="22"/>
                    </w:rPr>
                    <w:t xml:space="preserve">of </w:t>
                  </w:r>
                  <w:r>
                    <w:rPr>
                      <w:sz w:val="22"/>
                      <w:szCs w:val="22"/>
                    </w:rPr>
                    <w:t xml:space="preserve">compulsory loans </w:t>
                  </w:r>
                  <w:r>
                    <w:rPr>
                      <w:spacing w:val="-3"/>
                      <w:sz w:val="22"/>
                      <w:szCs w:val="22"/>
                    </w:rPr>
                    <w:t xml:space="preserve">or other </w:t>
                  </w:r>
                  <w:r>
                    <w:rPr>
                      <w:sz w:val="22"/>
                      <w:szCs w:val="22"/>
                    </w:rPr>
                    <w:t xml:space="preserve">payments that are </w:t>
                  </w:r>
                  <w:r>
                    <w:rPr>
                      <w:spacing w:val="-3"/>
                      <w:sz w:val="22"/>
                      <w:szCs w:val="22"/>
                    </w:rPr>
                    <w:t xml:space="preserve">or </w:t>
                  </w:r>
                  <w:r>
                    <w:rPr>
                      <w:sz w:val="22"/>
                      <w:szCs w:val="22"/>
                    </w:rPr>
                    <w:t>may be</w:t>
                  </w:r>
                  <w:r>
                    <w:rPr>
                      <w:spacing w:val="24"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required</w:t>
                  </w:r>
                </w:p>
                <w:p w:rsidR="0019308E" w:rsidRDefault="00AB635D">
                  <w:pPr>
                    <w:pStyle w:val="ListParagraph"/>
                    <w:numPr>
                      <w:ilvl w:val="0"/>
                      <w:numId w:val="8"/>
                    </w:numPr>
                    <w:tabs>
                      <w:tab w:val="left" w:pos="821"/>
                    </w:tabs>
                    <w:kinsoku w:val="0"/>
                    <w:overflowPunct w:val="0"/>
                    <w:spacing w:line="220" w:lineRule="auto"/>
                    <w:ind w:right="324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returns to members – </w:t>
                  </w:r>
                  <w:r>
                    <w:rPr>
                      <w:spacing w:val="-3"/>
                      <w:sz w:val="22"/>
                      <w:szCs w:val="22"/>
                    </w:rPr>
                    <w:t xml:space="preserve">set </w:t>
                  </w:r>
                  <w:r>
                    <w:rPr>
                      <w:sz w:val="22"/>
                      <w:szCs w:val="22"/>
                    </w:rPr>
                    <w:t xml:space="preserve">out whether the co-operative intends to give returns to members in the form of dividends </w:t>
                  </w:r>
                  <w:r>
                    <w:rPr>
                      <w:spacing w:val="-3"/>
                      <w:sz w:val="22"/>
                      <w:szCs w:val="22"/>
                    </w:rPr>
                    <w:t xml:space="preserve">or </w:t>
                  </w:r>
                  <w:r>
                    <w:rPr>
                      <w:sz w:val="22"/>
                      <w:szCs w:val="22"/>
                    </w:rPr>
                    <w:t xml:space="preserve">rebates. (Note non-distributing co-operatives are prohibited from giving returns </w:t>
                  </w:r>
                  <w:r>
                    <w:rPr>
                      <w:spacing w:val="-3"/>
                      <w:sz w:val="22"/>
                      <w:szCs w:val="22"/>
                    </w:rPr>
                    <w:t xml:space="preserve">or </w:t>
                  </w:r>
                  <w:r>
                    <w:rPr>
                      <w:sz w:val="22"/>
                      <w:szCs w:val="22"/>
                    </w:rPr>
                    <w:t>distributions to</w:t>
                  </w:r>
                  <w:r>
                    <w:rPr>
                      <w:spacing w:val="-13"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members)</w:t>
                  </w:r>
                </w:p>
                <w:p w:rsidR="0019308E" w:rsidRDefault="00AB635D">
                  <w:pPr>
                    <w:pStyle w:val="ListParagraph"/>
                    <w:numPr>
                      <w:ilvl w:val="0"/>
                      <w:numId w:val="8"/>
                    </w:numPr>
                    <w:tabs>
                      <w:tab w:val="left" w:pos="821"/>
                    </w:tabs>
                    <w:kinsoku w:val="0"/>
                    <w:overflowPunct w:val="0"/>
                    <w:spacing w:line="247" w:lineRule="exac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the circumstances in which fines </w:t>
                  </w:r>
                  <w:r>
                    <w:rPr>
                      <w:spacing w:val="-3"/>
                      <w:sz w:val="22"/>
                      <w:szCs w:val="22"/>
                    </w:rPr>
                    <w:t xml:space="preserve">may </w:t>
                  </w:r>
                  <w:r>
                    <w:rPr>
                      <w:sz w:val="22"/>
                      <w:szCs w:val="22"/>
                    </w:rPr>
                    <w:t>be imposed on</w:t>
                  </w:r>
                  <w:r>
                    <w:rPr>
                      <w:spacing w:val="-17"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members</w:t>
                  </w:r>
                </w:p>
                <w:p w:rsidR="0019308E" w:rsidRDefault="00AB635D">
                  <w:pPr>
                    <w:pStyle w:val="ListParagraph"/>
                    <w:numPr>
                      <w:ilvl w:val="0"/>
                      <w:numId w:val="8"/>
                    </w:numPr>
                    <w:tabs>
                      <w:tab w:val="left" w:pos="821"/>
                    </w:tabs>
                    <w:kinsoku w:val="0"/>
                    <w:overflowPunct w:val="0"/>
                    <w:spacing w:before="9" w:line="211" w:lineRule="auto"/>
                    <w:ind w:right="784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liability </w:t>
                  </w:r>
                  <w:r>
                    <w:rPr>
                      <w:spacing w:val="-2"/>
                      <w:sz w:val="22"/>
                      <w:szCs w:val="22"/>
                    </w:rPr>
                    <w:t xml:space="preserve">(if </w:t>
                  </w:r>
                  <w:r>
                    <w:rPr>
                      <w:sz w:val="22"/>
                      <w:szCs w:val="22"/>
                    </w:rPr>
                    <w:t xml:space="preserve">any) for the debts </w:t>
                  </w:r>
                  <w:r>
                    <w:rPr>
                      <w:spacing w:val="-3"/>
                      <w:sz w:val="22"/>
                      <w:szCs w:val="22"/>
                    </w:rPr>
                    <w:t xml:space="preserve">of </w:t>
                  </w:r>
                  <w:r>
                    <w:rPr>
                      <w:sz w:val="22"/>
                      <w:szCs w:val="22"/>
                    </w:rPr>
                    <w:t xml:space="preserve">the co-operative and the position </w:t>
                  </w:r>
                  <w:r>
                    <w:rPr>
                      <w:spacing w:val="-3"/>
                      <w:sz w:val="22"/>
                      <w:szCs w:val="22"/>
                    </w:rPr>
                    <w:t xml:space="preserve">of </w:t>
                  </w:r>
                  <w:r>
                    <w:rPr>
                      <w:sz w:val="22"/>
                      <w:szCs w:val="22"/>
                    </w:rPr>
                    <w:t>members on win</w:t>
                  </w:r>
                  <w:r>
                    <w:rPr>
                      <w:sz w:val="22"/>
                      <w:szCs w:val="22"/>
                    </w:rPr>
                    <w:t xml:space="preserve">ding up </w:t>
                  </w:r>
                  <w:r>
                    <w:rPr>
                      <w:spacing w:val="-3"/>
                      <w:sz w:val="22"/>
                      <w:szCs w:val="22"/>
                    </w:rPr>
                    <w:t xml:space="preserve">or other </w:t>
                  </w:r>
                  <w:r>
                    <w:rPr>
                      <w:sz w:val="22"/>
                      <w:szCs w:val="22"/>
                    </w:rPr>
                    <w:t>administration in</w:t>
                  </w:r>
                  <w:r>
                    <w:rPr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insolvency</w:t>
                  </w:r>
                </w:p>
                <w:p w:rsidR="0019308E" w:rsidRDefault="00AB635D">
                  <w:pPr>
                    <w:pStyle w:val="ListParagraph"/>
                    <w:numPr>
                      <w:ilvl w:val="0"/>
                      <w:numId w:val="8"/>
                    </w:numPr>
                    <w:tabs>
                      <w:tab w:val="left" w:pos="821"/>
                    </w:tabs>
                    <w:kinsoku w:val="0"/>
                    <w:overflowPunct w:val="0"/>
                    <w:spacing w:before="6" w:line="240" w:lineRule="exact"/>
                    <w:ind w:right="617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the minimum number </w:t>
                  </w:r>
                  <w:r>
                    <w:rPr>
                      <w:spacing w:val="-3"/>
                      <w:sz w:val="22"/>
                      <w:szCs w:val="22"/>
                    </w:rPr>
                    <w:t xml:space="preserve">of </w:t>
                  </w:r>
                  <w:r>
                    <w:rPr>
                      <w:sz w:val="22"/>
                      <w:szCs w:val="22"/>
                    </w:rPr>
                    <w:t xml:space="preserve">shares </w:t>
                  </w:r>
                  <w:r>
                    <w:rPr>
                      <w:spacing w:val="-3"/>
                      <w:sz w:val="22"/>
                      <w:szCs w:val="22"/>
                    </w:rPr>
                    <w:t xml:space="preserve">for </w:t>
                  </w:r>
                  <w:r>
                    <w:rPr>
                      <w:sz w:val="22"/>
                      <w:szCs w:val="22"/>
                    </w:rPr>
                    <w:t xml:space="preserve">which a </w:t>
                  </w:r>
                  <w:r>
                    <w:rPr>
                      <w:spacing w:val="-3"/>
                      <w:sz w:val="22"/>
                      <w:szCs w:val="22"/>
                    </w:rPr>
                    <w:t xml:space="preserve">member </w:t>
                  </w:r>
                  <w:r>
                    <w:rPr>
                      <w:sz w:val="22"/>
                      <w:szCs w:val="22"/>
                    </w:rPr>
                    <w:t xml:space="preserve">must subscribe and maximum </w:t>
                  </w:r>
                  <w:r>
                    <w:rPr>
                      <w:spacing w:val="-3"/>
                      <w:sz w:val="22"/>
                      <w:szCs w:val="22"/>
                    </w:rPr>
                    <w:t xml:space="preserve">number </w:t>
                  </w:r>
                  <w:r>
                    <w:rPr>
                      <w:sz w:val="22"/>
                      <w:szCs w:val="22"/>
                    </w:rPr>
                    <w:t xml:space="preserve">of shares that </w:t>
                  </w:r>
                  <w:r>
                    <w:rPr>
                      <w:spacing w:val="-3"/>
                      <w:sz w:val="22"/>
                      <w:szCs w:val="22"/>
                    </w:rPr>
                    <w:t xml:space="preserve">may </w:t>
                  </w:r>
                  <w:r>
                    <w:rPr>
                      <w:sz w:val="22"/>
                      <w:szCs w:val="22"/>
                    </w:rPr>
                    <w:t>be</w:t>
                  </w:r>
                  <w:r>
                    <w:rPr>
                      <w:spacing w:val="16"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held</w:t>
                  </w:r>
                </w:p>
                <w:p w:rsidR="0019308E" w:rsidRDefault="00AB635D">
                  <w:pPr>
                    <w:pStyle w:val="ListParagraph"/>
                    <w:numPr>
                      <w:ilvl w:val="0"/>
                      <w:numId w:val="8"/>
                    </w:numPr>
                    <w:tabs>
                      <w:tab w:val="left" w:pos="821"/>
                    </w:tabs>
                    <w:kinsoku w:val="0"/>
                    <w:overflowPunct w:val="0"/>
                    <w:spacing w:line="243" w:lineRule="exac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the amount(s) required to be paid to the proposed co-operative with respect to</w:t>
                  </w:r>
                  <w:r>
                    <w:rPr>
                      <w:spacing w:val="-34"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shares</w:t>
                  </w:r>
                </w:p>
                <w:p w:rsidR="0019308E" w:rsidRDefault="00AB635D">
                  <w:pPr>
                    <w:pStyle w:val="ListParagraph"/>
                    <w:numPr>
                      <w:ilvl w:val="0"/>
                      <w:numId w:val="8"/>
                    </w:numPr>
                    <w:tabs>
                      <w:tab w:val="left" w:pos="821"/>
                    </w:tabs>
                    <w:kinsoku w:val="0"/>
                    <w:overflowPunct w:val="0"/>
                    <w:spacing w:before="9" w:line="211" w:lineRule="auto"/>
                    <w:ind w:right="913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the rights and </w:t>
                  </w:r>
                  <w:r>
                    <w:rPr>
                      <w:sz w:val="22"/>
                      <w:szCs w:val="22"/>
                    </w:rPr>
                    <w:t xml:space="preserve">liabilities attached to the ownership </w:t>
                  </w:r>
                  <w:r>
                    <w:rPr>
                      <w:spacing w:val="-3"/>
                      <w:sz w:val="22"/>
                      <w:szCs w:val="22"/>
                    </w:rPr>
                    <w:t xml:space="preserve">of </w:t>
                  </w:r>
                  <w:r>
                    <w:rPr>
                      <w:sz w:val="22"/>
                      <w:szCs w:val="22"/>
                    </w:rPr>
                    <w:t>shares in the proposed co- operative</w:t>
                  </w:r>
                </w:p>
                <w:p w:rsidR="0019308E" w:rsidRDefault="00AB635D">
                  <w:pPr>
                    <w:pStyle w:val="ListParagraph"/>
                    <w:numPr>
                      <w:ilvl w:val="0"/>
                      <w:numId w:val="8"/>
                    </w:numPr>
                    <w:tabs>
                      <w:tab w:val="left" w:pos="821"/>
                    </w:tabs>
                    <w:kinsoku w:val="0"/>
                    <w:overflowPunct w:val="0"/>
                    <w:spacing w:line="246" w:lineRule="exac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rights and restrictions on transfer </w:t>
                  </w:r>
                  <w:r>
                    <w:rPr>
                      <w:spacing w:val="-3"/>
                      <w:sz w:val="22"/>
                      <w:szCs w:val="22"/>
                    </w:rPr>
                    <w:t>of</w:t>
                  </w:r>
                  <w:r>
                    <w:rPr>
                      <w:spacing w:val="-15"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shares</w:t>
                  </w:r>
                </w:p>
              </w:txbxContent>
            </v:textbox>
            <w10:anchorlock/>
          </v:shape>
        </w:pict>
      </w:r>
    </w:p>
    <w:p w:rsidR="0019308E" w:rsidRDefault="00AB635D">
      <w:pPr>
        <w:pStyle w:val="Heading5"/>
        <w:numPr>
          <w:ilvl w:val="1"/>
          <w:numId w:val="9"/>
        </w:numPr>
        <w:tabs>
          <w:tab w:val="left" w:pos="851"/>
        </w:tabs>
        <w:kinsoku w:val="0"/>
        <w:overflowPunct w:val="0"/>
        <w:spacing w:before="240"/>
        <w:ind w:left="851" w:hanging="425"/>
        <w:rPr>
          <w:spacing w:val="-3"/>
        </w:rPr>
      </w:pPr>
      <w:r>
        <w:rPr>
          <w:spacing w:val="-3"/>
        </w:rPr>
        <w:t>Voting rights of members</w:t>
      </w:r>
    </w:p>
    <w:p w:rsidR="0019308E" w:rsidRDefault="00AB635D">
      <w:pPr>
        <w:pStyle w:val="BodyText"/>
        <w:kinsoku w:val="0"/>
        <w:overflowPunct w:val="0"/>
        <w:spacing w:before="240"/>
        <w:ind w:left="426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>
          <v:shape id="_x0000_s1053" type="#_x0000_t202" style="width:435.8pt;height:38.55pt;mso-left-percent:-10001;mso-top-percent:-10001;mso-position-horizontal:absolute;mso-position-horizontal-relative:char;mso-position-vertical:absolute;mso-position-vertical-relative:line;mso-left-percent:-10001;mso-top-percent:-10001" o:allowincell="f" fillcolor="#d9d9d9" strokeweight=".48pt">
            <v:textbox inset="0,0,0,0">
              <w:txbxContent>
                <w:p w:rsidR="0019308E" w:rsidRDefault="00AB635D">
                  <w:pPr>
                    <w:pStyle w:val="BodyText"/>
                    <w:kinsoku w:val="0"/>
                    <w:overflowPunct w:val="0"/>
                    <w:spacing w:line="242" w:lineRule="auto"/>
                    <w:ind w:left="283" w:right="506"/>
                  </w:pPr>
                  <w:r>
                    <w:t xml:space="preserve">Set out the voting rights </w:t>
                  </w:r>
                  <w:r>
                    <w:rPr>
                      <w:spacing w:val="-3"/>
                    </w:rPr>
                    <w:t xml:space="preserve">of </w:t>
                  </w:r>
                  <w:r>
                    <w:t xml:space="preserve">members. The voting rights </w:t>
                  </w:r>
                  <w:r>
                    <w:rPr>
                      <w:spacing w:val="-3"/>
                    </w:rPr>
                    <w:t xml:space="preserve">of </w:t>
                  </w:r>
                  <w:r>
                    <w:t>joint memberships and the restrictions on voting by minors should be set out if these memberships are permitted See sections 114 &amp;</w:t>
                  </w:r>
                  <w:r>
                    <w:t xml:space="preserve"> 228 </w:t>
                  </w:r>
                  <w:r>
                    <w:rPr>
                      <w:spacing w:val="-3"/>
                    </w:rPr>
                    <w:t xml:space="preserve">of </w:t>
                  </w:r>
                  <w:r>
                    <w:t>the CNL.</w:t>
                  </w:r>
                </w:p>
              </w:txbxContent>
            </v:textbox>
            <w10:anchorlock/>
          </v:shape>
        </w:pict>
      </w:r>
    </w:p>
    <w:p w:rsidR="0019308E" w:rsidRDefault="00AB635D">
      <w:pPr>
        <w:pStyle w:val="Heading5"/>
        <w:numPr>
          <w:ilvl w:val="1"/>
          <w:numId w:val="9"/>
        </w:numPr>
        <w:tabs>
          <w:tab w:val="left" w:pos="851"/>
        </w:tabs>
        <w:kinsoku w:val="0"/>
        <w:overflowPunct w:val="0"/>
        <w:spacing w:before="240"/>
        <w:ind w:left="851" w:hanging="425"/>
        <w:rPr>
          <w:spacing w:val="-3"/>
        </w:rPr>
      </w:pPr>
      <w:r>
        <w:rPr>
          <w:spacing w:val="-3"/>
        </w:rPr>
        <w:t>Ceasing membership and forfeiture of shares</w:t>
      </w:r>
    </w:p>
    <w:p w:rsidR="0019308E" w:rsidRDefault="00AB635D">
      <w:pPr>
        <w:pStyle w:val="BodyText"/>
        <w:kinsoku w:val="0"/>
        <w:overflowPunct w:val="0"/>
        <w:spacing w:before="240"/>
        <w:ind w:left="425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>
          <v:shape id="_x0000_s1052" type="#_x0000_t202" style="width:435.8pt;height:24.5pt;mso-left-percent:-10001;mso-top-percent:-10001;mso-position-horizontal:absolute;mso-position-horizontal-relative:char;mso-position-vertical:absolute;mso-position-vertical-relative:line;mso-left-percent:-10001;mso-top-percent:-10001" o:allowincell="f" fillcolor="#d9d9d9" strokeweight=".48pt">
            <v:textbox inset="0,0,0,0">
              <w:txbxContent>
                <w:p w:rsidR="0019308E" w:rsidRDefault="00AB635D">
                  <w:pPr>
                    <w:pStyle w:val="BodyText"/>
                    <w:kinsoku w:val="0"/>
                    <w:overflowPunct w:val="0"/>
                    <w:spacing w:line="240" w:lineRule="exact"/>
                    <w:ind w:left="100" w:right="582"/>
                  </w:pPr>
                  <w:r>
                    <w:t xml:space="preserve">Set out circumstances in which membership ceases and where shares may be forfeited (See sections 117 &amp; 118 </w:t>
                  </w:r>
                  <w:r>
                    <w:rPr>
                      <w:spacing w:val="-3"/>
                    </w:rPr>
                    <w:t xml:space="preserve">of </w:t>
                  </w:r>
                  <w:r>
                    <w:t xml:space="preserve">the CNL </w:t>
                  </w:r>
                  <w:r>
                    <w:rPr>
                      <w:spacing w:val="-3"/>
                    </w:rPr>
                    <w:t xml:space="preserve">for </w:t>
                  </w:r>
                  <w:r>
                    <w:t>the cir</w:t>
                  </w:r>
                  <w:r>
                    <w:t>cumstances in which membership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ceases)</w:t>
                  </w:r>
                </w:p>
              </w:txbxContent>
            </v:textbox>
            <w10:anchorlock/>
          </v:shape>
        </w:pict>
      </w:r>
    </w:p>
    <w:p w:rsidR="0019308E" w:rsidRDefault="00AB635D">
      <w:pPr>
        <w:pStyle w:val="Heading5"/>
        <w:numPr>
          <w:ilvl w:val="0"/>
          <w:numId w:val="9"/>
        </w:numPr>
        <w:tabs>
          <w:tab w:val="left" w:pos="529"/>
        </w:tabs>
        <w:kinsoku w:val="0"/>
        <w:overflowPunct w:val="0"/>
        <w:spacing w:before="480"/>
        <w:ind w:left="425" w:hanging="425"/>
      </w:pPr>
      <w:r>
        <w:t>Primary activity and active membership</w:t>
      </w:r>
    </w:p>
    <w:p w:rsidR="0019308E" w:rsidRDefault="00AB635D">
      <w:pPr>
        <w:pStyle w:val="Heading5"/>
        <w:numPr>
          <w:ilvl w:val="1"/>
          <w:numId w:val="9"/>
        </w:numPr>
        <w:tabs>
          <w:tab w:val="left" w:pos="851"/>
        </w:tabs>
        <w:kinsoku w:val="0"/>
        <w:overflowPunct w:val="0"/>
        <w:spacing w:before="240"/>
        <w:ind w:left="851" w:hanging="425"/>
        <w:rPr>
          <w:spacing w:val="-3"/>
        </w:rPr>
      </w:pPr>
      <w:r>
        <w:rPr>
          <w:spacing w:val="-3"/>
        </w:rPr>
        <w:t>Primary activities</w:t>
      </w:r>
    </w:p>
    <w:p w:rsidR="0019308E" w:rsidRDefault="00AB635D">
      <w:pPr>
        <w:pStyle w:val="BodyText"/>
        <w:kinsoku w:val="0"/>
        <w:overflowPunct w:val="0"/>
        <w:spacing w:before="240"/>
        <w:ind w:left="426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>
          <v:shape id="_x0000_s1051" type="#_x0000_t202" style="width:435.8pt;height:63.9pt;mso-left-percent:-10001;mso-top-percent:-10001;mso-position-horizontal:absolute;mso-position-horizontal-relative:char;mso-position-vertical:absolute;mso-position-vertical-relative:line;mso-left-percent:-10001;mso-top-percent:-10001" o:allowincell="f" fillcolor="#d9d9d9" strokeweight=".48pt">
            <v:textbox inset="0,0,0,0">
              <w:txbxContent>
                <w:p w:rsidR="0019308E" w:rsidRDefault="00AB635D">
                  <w:pPr>
                    <w:pStyle w:val="BodyText"/>
                    <w:kinsoku w:val="0"/>
                    <w:overflowPunct w:val="0"/>
                    <w:ind w:left="283" w:right="241"/>
                  </w:pPr>
                  <w:r>
                    <w:t xml:space="preserve">An activity is a primary activity of the co-operative if the activity by itself </w:t>
                  </w:r>
                  <w:r>
                    <w:rPr>
                      <w:spacing w:val="-3"/>
                    </w:rPr>
                    <w:t xml:space="preserve">or </w:t>
                  </w:r>
                  <w:r>
                    <w:t xml:space="preserve">taken with another activity, amounts to the basic purpose for which the co-operative exists </w:t>
                  </w:r>
                  <w:r>
                    <w:rPr>
                      <w:b/>
                      <w:bCs/>
                    </w:rPr>
                    <w:t xml:space="preserve">and </w:t>
                  </w:r>
                  <w:r>
                    <w:t xml:space="preserve">if that activity makes a significant contribution to the business </w:t>
                  </w:r>
                  <w:r>
                    <w:rPr>
                      <w:spacing w:val="-3"/>
                    </w:rPr>
                    <w:t xml:space="preserve">of </w:t>
                  </w:r>
                  <w:r>
                    <w:t xml:space="preserve">the co-operative (ie. if the activity contributes at least 10% </w:t>
                  </w:r>
                  <w:r>
                    <w:rPr>
                      <w:spacing w:val="-3"/>
                    </w:rPr>
                    <w:t xml:space="preserve">of </w:t>
                  </w:r>
                  <w:r>
                    <w:t>the co-operative’s turnov</w:t>
                  </w:r>
                  <w:r>
                    <w:t xml:space="preserve">er, income, expenses </w:t>
                  </w:r>
                  <w:r>
                    <w:rPr>
                      <w:spacing w:val="-3"/>
                    </w:rPr>
                    <w:t xml:space="preserve">or </w:t>
                  </w:r>
                  <w:r>
                    <w:t xml:space="preserve">surplus) to the business </w:t>
                  </w:r>
                  <w:r>
                    <w:rPr>
                      <w:spacing w:val="-3"/>
                    </w:rPr>
                    <w:t xml:space="preserve">of </w:t>
                  </w:r>
                  <w:r>
                    <w:t>the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co-operative.</w:t>
                  </w:r>
                </w:p>
              </w:txbxContent>
            </v:textbox>
            <w10:anchorlock/>
          </v:shape>
        </w:pict>
      </w:r>
    </w:p>
    <w:p w:rsidR="0019308E" w:rsidRDefault="0019308E">
      <w:pPr>
        <w:pStyle w:val="BodyText"/>
        <w:kinsoku w:val="0"/>
        <w:overflowPunct w:val="0"/>
        <w:ind w:left="426"/>
        <w:rPr>
          <w:sz w:val="20"/>
          <w:szCs w:val="20"/>
        </w:rPr>
        <w:sectPr w:rsidR="0019308E">
          <w:pgSz w:w="11910" w:h="16840"/>
          <w:pgMar w:top="1120" w:right="1220" w:bottom="740" w:left="1340" w:header="887" w:footer="554" w:gutter="0"/>
          <w:cols w:space="720"/>
          <w:noEndnote/>
        </w:sectPr>
      </w:pPr>
    </w:p>
    <w:p w:rsidR="0019308E" w:rsidRDefault="00AB635D">
      <w:pPr>
        <w:pStyle w:val="Heading5"/>
        <w:numPr>
          <w:ilvl w:val="1"/>
          <w:numId w:val="9"/>
        </w:numPr>
        <w:tabs>
          <w:tab w:val="left" w:pos="851"/>
        </w:tabs>
        <w:kinsoku w:val="0"/>
        <w:overflowPunct w:val="0"/>
        <w:spacing w:before="0"/>
        <w:ind w:left="851" w:hanging="425"/>
        <w:rPr>
          <w:spacing w:val="-3"/>
        </w:rPr>
      </w:pPr>
      <w:r>
        <w:rPr>
          <w:spacing w:val="-3"/>
        </w:rPr>
        <w:lastRenderedPageBreak/>
        <w:t>Active membership</w:t>
      </w:r>
    </w:p>
    <w:p w:rsidR="0019308E" w:rsidRDefault="00AB635D">
      <w:pPr>
        <w:pStyle w:val="BodyText"/>
        <w:kinsoku w:val="0"/>
        <w:overflowPunct w:val="0"/>
        <w:spacing w:before="240"/>
        <w:ind w:left="425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>
          <v:shape id="_x0000_s1050" type="#_x0000_t202" style="width:435.8pt;height:13pt;mso-left-percent:-10001;mso-top-percent:-10001;mso-position-horizontal:absolute;mso-position-horizontal-relative:char;mso-position-vertical:absolute;mso-position-vertical-relative:line;mso-left-percent:-10001;mso-top-percent:-10001" o:allowincell="f" fillcolor="#d9d9d9" strokeweight=".48pt">
            <v:textbox inset="0,0,0,0">
              <w:txbxContent>
                <w:p w:rsidR="0019308E" w:rsidRDefault="00AB635D">
                  <w:pPr>
                    <w:pStyle w:val="BodyText"/>
                    <w:kinsoku w:val="0"/>
                    <w:overflowPunct w:val="0"/>
                    <w:spacing w:line="244" w:lineRule="exact"/>
                    <w:ind w:left="100"/>
                  </w:pPr>
                  <w:r>
                    <w:t xml:space="preserve">Set out the requirements in order to be an active </w:t>
                  </w:r>
                  <w:r>
                    <w:rPr>
                      <w:spacing w:val="-3"/>
                    </w:rPr>
                    <w:t xml:space="preserve">member </w:t>
                  </w:r>
                  <w:r>
                    <w:t>and the consequences of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inactivity.</w:t>
                  </w:r>
                </w:p>
              </w:txbxContent>
            </v:textbox>
            <w10:anchorlock/>
          </v:shape>
        </w:pict>
      </w:r>
    </w:p>
    <w:p w:rsidR="0019308E" w:rsidRDefault="00AB635D">
      <w:pPr>
        <w:pStyle w:val="Heading5"/>
        <w:numPr>
          <w:ilvl w:val="0"/>
          <w:numId w:val="9"/>
        </w:numPr>
        <w:kinsoku w:val="0"/>
        <w:overflowPunct w:val="0"/>
        <w:spacing w:before="480"/>
        <w:ind w:left="425" w:hanging="425"/>
      </w:pPr>
      <w:r>
        <w:t>Operation of the co-operative</w:t>
      </w:r>
    </w:p>
    <w:p w:rsidR="0019308E" w:rsidRDefault="00AB635D">
      <w:pPr>
        <w:pStyle w:val="Heading5"/>
        <w:numPr>
          <w:ilvl w:val="1"/>
          <w:numId w:val="9"/>
        </w:numPr>
        <w:tabs>
          <w:tab w:val="left" w:pos="851"/>
        </w:tabs>
        <w:kinsoku w:val="0"/>
        <w:overflowPunct w:val="0"/>
        <w:spacing w:before="240"/>
        <w:ind w:left="851" w:hanging="425"/>
        <w:rPr>
          <w:spacing w:val="-3"/>
        </w:rPr>
      </w:pPr>
      <w:r>
        <w:rPr>
          <w:spacing w:val="-3"/>
        </w:rPr>
        <w:t>Carrying on primary and other activities</w:t>
      </w:r>
    </w:p>
    <w:p w:rsidR="0019308E" w:rsidRDefault="00AB635D">
      <w:pPr>
        <w:pStyle w:val="BodyText"/>
        <w:kinsoku w:val="0"/>
        <w:overflowPunct w:val="0"/>
        <w:spacing w:before="240"/>
        <w:ind w:left="426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>
          <v:shape id="_x0000_s1049" type="#_x0000_t202" style="width:435.8pt;height:76.6pt;mso-left-percent:-10001;mso-top-percent:-10001;mso-position-horizontal:absolute;mso-position-horizontal-relative:char;mso-position-vertical:absolute;mso-position-vertical-relative:line;mso-left-percent:-10001;mso-top-percent:-10001" o:allowincell="f" fillcolor="#d9d9d9" strokeweight=".48pt">
            <v:textbox inset="0,0,0,0">
              <w:txbxContent>
                <w:p w:rsidR="0019308E" w:rsidRDefault="00AB635D">
                  <w:pPr>
                    <w:pStyle w:val="BodyText"/>
                    <w:kinsoku w:val="0"/>
                    <w:overflowPunct w:val="0"/>
                    <w:spacing w:line="244" w:lineRule="exact"/>
                    <w:ind w:left="100"/>
                  </w:pPr>
                  <w:r>
                    <w:t>The disclosure statement should clearly set</w:t>
                  </w:r>
                  <w:r>
                    <w:rPr>
                      <w:spacing w:val="-22"/>
                    </w:rPr>
                    <w:t xml:space="preserve"> </w:t>
                  </w:r>
                  <w:r>
                    <w:t>out:</w:t>
                  </w:r>
                </w:p>
                <w:p w:rsidR="0019308E" w:rsidRDefault="00AB635D">
                  <w:pPr>
                    <w:pStyle w:val="ListParagraph"/>
                    <w:numPr>
                      <w:ilvl w:val="0"/>
                      <w:numId w:val="7"/>
                    </w:numPr>
                    <w:tabs>
                      <w:tab w:val="left" w:pos="821"/>
                    </w:tabs>
                    <w:kinsoku w:val="0"/>
                    <w:overflowPunct w:val="0"/>
                    <w:spacing w:before="1" w:line="263" w:lineRule="exac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details </w:t>
                  </w:r>
                  <w:r>
                    <w:rPr>
                      <w:spacing w:val="-3"/>
                      <w:sz w:val="22"/>
                      <w:szCs w:val="22"/>
                    </w:rPr>
                    <w:t xml:space="preserve">of </w:t>
                  </w:r>
                  <w:r>
                    <w:rPr>
                      <w:sz w:val="22"/>
                      <w:szCs w:val="22"/>
                    </w:rPr>
                    <w:t>the products/services the co-operative will pr</w:t>
                  </w:r>
                  <w:r>
                    <w:rPr>
                      <w:sz w:val="22"/>
                      <w:szCs w:val="22"/>
                    </w:rPr>
                    <w:t xml:space="preserve">ovide </w:t>
                  </w:r>
                  <w:r>
                    <w:rPr>
                      <w:spacing w:val="-3"/>
                      <w:sz w:val="22"/>
                      <w:szCs w:val="22"/>
                    </w:rPr>
                    <w:t>for</w:t>
                  </w:r>
                  <w:r>
                    <w:rPr>
                      <w:spacing w:val="-5"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members.</w:t>
                  </w:r>
                </w:p>
                <w:p w:rsidR="0019308E" w:rsidRDefault="00AB635D">
                  <w:pPr>
                    <w:pStyle w:val="ListParagraph"/>
                    <w:numPr>
                      <w:ilvl w:val="0"/>
                      <w:numId w:val="7"/>
                    </w:numPr>
                    <w:tabs>
                      <w:tab w:val="left" w:pos="821"/>
                    </w:tabs>
                    <w:kinsoku w:val="0"/>
                    <w:overflowPunct w:val="0"/>
                    <w:spacing w:before="8" w:line="220" w:lineRule="auto"/>
                    <w:ind w:right="228"/>
                    <w:rPr>
                      <w:spacing w:val="-3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the resources that are needed to carry out the co-operative’s proposed activities such as office </w:t>
                  </w:r>
                  <w:r>
                    <w:rPr>
                      <w:spacing w:val="-3"/>
                      <w:sz w:val="22"/>
                      <w:szCs w:val="22"/>
                    </w:rPr>
                    <w:t xml:space="preserve">or </w:t>
                  </w:r>
                  <w:r>
                    <w:rPr>
                      <w:sz w:val="22"/>
                      <w:szCs w:val="22"/>
                    </w:rPr>
                    <w:t>factory space, furniture, equipment, plant, vehicles</w:t>
                  </w:r>
                  <w:r>
                    <w:rPr>
                      <w:spacing w:val="-11"/>
                      <w:sz w:val="22"/>
                      <w:szCs w:val="22"/>
                    </w:rPr>
                    <w:t xml:space="preserve"> </w:t>
                  </w:r>
                  <w:r>
                    <w:rPr>
                      <w:spacing w:val="-3"/>
                      <w:sz w:val="22"/>
                      <w:szCs w:val="22"/>
                    </w:rPr>
                    <w:t>etc.</w:t>
                  </w:r>
                </w:p>
                <w:p w:rsidR="0019308E" w:rsidRDefault="00AB635D">
                  <w:pPr>
                    <w:pStyle w:val="ListParagraph"/>
                    <w:numPr>
                      <w:ilvl w:val="0"/>
                      <w:numId w:val="7"/>
                    </w:numPr>
                    <w:tabs>
                      <w:tab w:val="left" w:pos="821"/>
                    </w:tabs>
                    <w:kinsoku w:val="0"/>
                    <w:overflowPunct w:val="0"/>
                    <w:spacing w:before="7" w:line="254" w:lineRule="exact"/>
                    <w:ind w:right="780"/>
                    <w:rPr>
                      <w:spacing w:val="-3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the role </w:t>
                  </w:r>
                  <w:r>
                    <w:rPr>
                      <w:spacing w:val="-3"/>
                      <w:sz w:val="22"/>
                      <w:szCs w:val="22"/>
                    </w:rPr>
                    <w:t xml:space="preserve">of </w:t>
                  </w:r>
                  <w:r>
                    <w:rPr>
                      <w:sz w:val="22"/>
                      <w:szCs w:val="22"/>
                    </w:rPr>
                    <w:t xml:space="preserve">the members in the operation </w:t>
                  </w:r>
                  <w:r>
                    <w:rPr>
                      <w:spacing w:val="-3"/>
                      <w:sz w:val="22"/>
                      <w:szCs w:val="22"/>
                    </w:rPr>
                    <w:t xml:space="preserve">of </w:t>
                  </w:r>
                  <w:r>
                    <w:rPr>
                      <w:sz w:val="22"/>
                      <w:szCs w:val="22"/>
                    </w:rPr>
                    <w:t xml:space="preserve">the co-operative, including supplying produce, use </w:t>
                  </w:r>
                  <w:r>
                    <w:rPr>
                      <w:spacing w:val="-3"/>
                      <w:sz w:val="22"/>
                      <w:szCs w:val="22"/>
                    </w:rPr>
                    <w:t xml:space="preserve">of </w:t>
                  </w:r>
                  <w:r>
                    <w:rPr>
                      <w:sz w:val="22"/>
                      <w:szCs w:val="22"/>
                    </w:rPr>
                    <w:t xml:space="preserve">common services, working </w:t>
                  </w:r>
                  <w:r>
                    <w:rPr>
                      <w:spacing w:val="-3"/>
                      <w:sz w:val="22"/>
                      <w:szCs w:val="22"/>
                    </w:rPr>
                    <w:t xml:space="preserve">for </w:t>
                  </w:r>
                  <w:r>
                    <w:rPr>
                      <w:sz w:val="22"/>
                      <w:szCs w:val="22"/>
                    </w:rPr>
                    <w:t>the co-operative</w:t>
                  </w:r>
                  <w:r>
                    <w:rPr>
                      <w:spacing w:val="9"/>
                      <w:sz w:val="22"/>
                      <w:szCs w:val="22"/>
                    </w:rPr>
                    <w:t xml:space="preserve"> </w:t>
                  </w:r>
                  <w:r>
                    <w:rPr>
                      <w:spacing w:val="-3"/>
                      <w:sz w:val="22"/>
                      <w:szCs w:val="22"/>
                    </w:rPr>
                    <w:t>etc.</w:t>
                  </w:r>
                </w:p>
              </w:txbxContent>
            </v:textbox>
            <w10:anchorlock/>
          </v:shape>
        </w:pict>
      </w:r>
    </w:p>
    <w:p w:rsidR="0019308E" w:rsidRDefault="00AB635D">
      <w:pPr>
        <w:pStyle w:val="Heading5"/>
        <w:numPr>
          <w:ilvl w:val="1"/>
          <w:numId w:val="9"/>
        </w:numPr>
        <w:tabs>
          <w:tab w:val="left" w:pos="851"/>
        </w:tabs>
        <w:kinsoku w:val="0"/>
        <w:overflowPunct w:val="0"/>
        <w:spacing w:before="240"/>
        <w:ind w:left="851" w:hanging="425"/>
        <w:rPr>
          <w:spacing w:val="-3"/>
        </w:rPr>
      </w:pPr>
      <w:r>
        <w:rPr>
          <w:spacing w:val="-3"/>
        </w:rPr>
        <w:t xml:space="preserve">Details of any pre-registration contracts that have been or will be entered into before </w:t>
      </w:r>
      <w:r>
        <w:rPr>
          <w:spacing w:val="-3"/>
        </w:rPr>
        <w:t>registration of the co-operative</w:t>
      </w:r>
    </w:p>
    <w:p w:rsidR="0019308E" w:rsidRDefault="00AB635D">
      <w:pPr>
        <w:pStyle w:val="BodyText"/>
        <w:kinsoku w:val="0"/>
        <w:overflowPunct w:val="0"/>
        <w:spacing w:before="240"/>
        <w:ind w:left="426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>
          <v:shape id="_x0000_s1048" type="#_x0000_t202" style="width:435.8pt;height:38.4pt;mso-left-percent:-10001;mso-top-percent:-10001;mso-position-horizontal:absolute;mso-position-horizontal-relative:char;mso-position-vertical:absolute;mso-position-vertical-relative:line;mso-left-percent:-10001;mso-top-percent:-10001" o:allowincell="f" fillcolor="#d9d9d9" strokeweight=".48pt">
            <v:textbox inset="0,0,0,0">
              <w:txbxContent>
                <w:p w:rsidR="0019308E" w:rsidRDefault="00AB635D">
                  <w:pPr>
                    <w:pStyle w:val="BodyText"/>
                    <w:kinsoku w:val="0"/>
                    <w:overflowPunct w:val="0"/>
                    <w:ind w:left="278" w:right="110"/>
                  </w:pPr>
                  <w:r>
                    <w:t xml:space="preserve">Provide details </w:t>
                  </w:r>
                  <w:r>
                    <w:rPr>
                      <w:spacing w:val="-3"/>
                    </w:rPr>
                    <w:t xml:space="preserve">of </w:t>
                  </w:r>
                  <w:r>
                    <w:t xml:space="preserve">any pre-registration contractual obligations </w:t>
                  </w:r>
                  <w:r>
                    <w:rPr>
                      <w:spacing w:val="-2"/>
                    </w:rPr>
                    <w:t xml:space="preserve">(if </w:t>
                  </w:r>
                  <w:r>
                    <w:t xml:space="preserve">any), guarantees and indemnities, contingent liabilities, unresolved </w:t>
                  </w:r>
                  <w:r>
                    <w:rPr>
                      <w:spacing w:val="-3"/>
                    </w:rPr>
                    <w:t xml:space="preserve">or </w:t>
                  </w:r>
                  <w:r>
                    <w:t>pending law suits which the co-operative will assume once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formed.</w:t>
                  </w:r>
                </w:p>
              </w:txbxContent>
            </v:textbox>
            <w10:anchorlock/>
          </v:shape>
        </w:pict>
      </w:r>
    </w:p>
    <w:p w:rsidR="0019308E" w:rsidRDefault="00AB635D">
      <w:pPr>
        <w:pStyle w:val="Heading5"/>
        <w:numPr>
          <w:ilvl w:val="1"/>
          <w:numId w:val="9"/>
        </w:numPr>
        <w:tabs>
          <w:tab w:val="left" w:pos="851"/>
        </w:tabs>
        <w:kinsoku w:val="0"/>
        <w:overflowPunct w:val="0"/>
        <w:spacing w:before="240"/>
        <w:ind w:left="851" w:hanging="425"/>
        <w:rPr>
          <w:spacing w:val="-3"/>
        </w:rPr>
      </w:pPr>
      <w:r>
        <w:rPr>
          <w:spacing w:val="-3"/>
        </w:rPr>
        <w:t>Detail any contracts members will have to enter into with the co-operative</w:t>
      </w:r>
    </w:p>
    <w:p w:rsidR="0019308E" w:rsidRDefault="00AB635D">
      <w:pPr>
        <w:pStyle w:val="BodyText"/>
        <w:kinsoku w:val="0"/>
        <w:overflowPunct w:val="0"/>
        <w:spacing w:before="240"/>
        <w:ind w:left="426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>
          <v:shape id="_x0000_s1047" type="#_x0000_t202" style="width:435.8pt;height:38.45pt;mso-left-percent:-10001;mso-top-percent:-10001;mso-position-horizontal:absolute;mso-position-horizontal-relative:char;mso-position-vertical:absolute;mso-position-vertical-relative:line;mso-left-percent:-10001;mso-top-percent:-10001" o:allowincell="f" fillcolor="#d9d9d9" strokeweight=".48pt">
            <v:textbox inset="0,0,0,0">
              <w:txbxContent>
                <w:p w:rsidR="0019308E" w:rsidRDefault="00AB635D">
                  <w:pPr>
                    <w:pStyle w:val="BodyText"/>
                    <w:kinsoku w:val="0"/>
                    <w:overflowPunct w:val="0"/>
                    <w:spacing w:line="242" w:lineRule="auto"/>
                    <w:ind w:left="278" w:right="171"/>
                  </w:pPr>
                  <w:r>
                    <w:t xml:space="preserve">Provide details </w:t>
                  </w:r>
                  <w:r>
                    <w:rPr>
                      <w:spacing w:val="-3"/>
                    </w:rPr>
                    <w:t xml:space="preserve">of </w:t>
                  </w:r>
                  <w:r>
                    <w:t xml:space="preserve">any agreements such as supply agreements, leasing </w:t>
                  </w:r>
                  <w:r>
                    <w:rPr>
                      <w:spacing w:val="-3"/>
                    </w:rPr>
                    <w:t xml:space="preserve">or </w:t>
                  </w:r>
                  <w:r>
                    <w:t>licence arrangements that the co-operative may be requir</w:t>
                  </w:r>
                  <w:r>
                    <w:t xml:space="preserve">ed to enter </w:t>
                  </w:r>
                  <w:r>
                    <w:rPr>
                      <w:spacing w:val="-3"/>
                    </w:rPr>
                    <w:t xml:space="preserve">or </w:t>
                  </w:r>
                  <w:r>
                    <w:t xml:space="preserve">members </w:t>
                  </w:r>
                  <w:r>
                    <w:rPr>
                      <w:spacing w:val="-3"/>
                    </w:rPr>
                    <w:t xml:space="preserve">may </w:t>
                  </w:r>
                  <w:r>
                    <w:t>be required to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enter.</w:t>
                  </w:r>
                </w:p>
              </w:txbxContent>
            </v:textbox>
            <w10:anchorlock/>
          </v:shape>
        </w:pict>
      </w:r>
    </w:p>
    <w:p w:rsidR="0019308E" w:rsidRDefault="00AB635D">
      <w:pPr>
        <w:pStyle w:val="Heading5"/>
        <w:numPr>
          <w:ilvl w:val="1"/>
          <w:numId w:val="9"/>
        </w:numPr>
        <w:tabs>
          <w:tab w:val="left" w:pos="851"/>
        </w:tabs>
        <w:kinsoku w:val="0"/>
        <w:overflowPunct w:val="0"/>
        <w:spacing w:before="240"/>
        <w:ind w:left="851" w:hanging="425"/>
        <w:rPr>
          <w:spacing w:val="-3"/>
        </w:rPr>
      </w:pPr>
      <w:r>
        <w:rPr>
          <w:spacing w:val="-3"/>
        </w:rPr>
        <w:t>Contracts with promoters or other parties</w:t>
      </w:r>
    </w:p>
    <w:p w:rsidR="0019308E" w:rsidRDefault="00AB635D">
      <w:pPr>
        <w:pStyle w:val="BodyText"/>
        <w:kinsoku w:val="0"/>
        <w:overflowPunct w:val="0"/>
        <w:spacing w:before="240"/>
        <w:ind w:left="426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>
          <v:shape id="_x0000_s1046" type="#_x0000_t202" style="width:435.8pt;height:38.45pt;mso-left-percent:-10001;mso-top-percent:-10001;mso-position-horizontal:absolute;mso-position-horizontal-relative:char;mso-position-vertical:absolute;mso-position-vertical-relative:line;mso-left-percent:-10001;mso-top-percent:-10001" o:allowincell="f" fillcolor="#d9d9d9" strokeweight=".48pt">
            <v:textbox inset="0,0,0,0">
              <w:txbxContent>
                <w:p w:rsidR="0019308E" w:rsidRDefault="00AB635D">
                  <w:pPr>
                    <w:pStyle w:val="BodyText"/>
                    <w:kinsoku w:val="0"/>
                    <w:overflowPunct w:val="0"/>
                    <w:ind w:left="283" w:right="501"/>
                  </w:pPr>
                  <w:r>
                    <w:t xml:space="preserve">Provide details </w:t>
                  </w:r>
                  <w:r>
                    <w:rPr>
                      <w:spacing w:val="-3"/>
                    </w:rPr>
                    <w:t xml:space="preserve">of </w:t>
                  </w:r>
                  <w:r>
                    <w:t xml:space="preserve">any pre-registration contractual obligations </w:t>
                  </w:r>
                  <w:r>
                    <w:rPr>
                      <w:spacing w:val="-2"/>
                    </w:rPr>
                    <w:t xml:space="preserve">(if </w:t>
                  </w:r>
                  <w:r>
                    <w:t xml:space="preserve">any), guarantees and indemnities, contingent liabilities, unresolved </w:t>
                  </w:r>
                  <w:r>
                    <w:rPr>
                      <w:spacing w:val="-3"/>
                    </w:rPr>
                    <w:t xml:space="preserve">or </w:t>
                  </w:r>
                  <w:r>
                    <w:t>pending law suits which the co-oper</w:t>
                  </w:r>
                  <w:r>
                    <w:t>ative will assume once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formed.</w:t>
                  </w:r>
                </w:p>
              </w:txbxContent>
            </v:textbox>
            <w10:anchorlock/>
          </v:shape>
        </w:pict>
      </w:r>
    </w:p>
    <w:p w:rsidR="0019308E" w:rsidRDefault="00AB635D">
      <w:pPr>
        <w:pStyle w:val="Heading5"/>
        <w:numPr>
          <w:ilvl w:val="1"/>
          <w:numId w:val="9"/>
        </w:numPr>
        <w:tabs>
          <w:tab w:val="left" w:pos="851"/>
        </w:tabs>
        <w:kinsoku w:val="0"/>
        <w:overflowPunct w:val="0"/>
        <w:spacing w:before="240"/>
        <w:ind w:left="851" w:hanging="425"/>
        <w:rPr>
          <w:spacing w:val="-3"/>
        </w:rPr>
      </w:pPr>
      <w:r>
        <w:rPr>
          <w:spacing w:val="-3"/>
        </w:rPr>
        <w:t>Details of any interest of proposed directors or members in any contract or proposed contract</w:t>
      </w:r>
    </w:p>
    <w:p w:rsidR="0019308E" w:rsidRDefault="00AB635D">
      <w:pPr>
        <w:pStyle w:val="BodyText"/>
        <w:kinsoku w:val="0"/>
        <w:overflowPunct w:val="0"/>
        <w:spacing w:before="240"/>
        <w:ind w:left="425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>
          <v:shape id="_x0000_s1045" type="#_x0000_t202" style="width:435.8pt;height:190.65pt;mso-left-percent:-10001;mso-top-percent:-10001;mso-position-horizontal:absolute;mso-position-horizontal-relative:char;mso-position-vertical:absolute;mso-position-vertical-relative:line;mso-left-percent:-10001;mso-top-percent:-10001" o:allowincell="f" fillcolor="#d9d9d9" strokeweight=".48pt">
            <v:textbox inset="0,0,0,0">
              <w:txbxContent>
                <w:p w:rsidR="0019308E" w:rsidRDefault="00AB635D">
                  <w:pPr>
                    <w:pStyle w:val="BodyText"/>
                    <w:kinsoku w:val="0"/>
                    <w:overflowPunct w:val="0"/>
                    <w:ind w:left="100" w:right="252"/>
                  </w:pPr>
                  <w:r>
                    <w:rPr>
                      <w:rFonts w:ascii="Arial" w:hAnsi="Arial" w:cs="Arial"/>
                    </w:rPr>
                    <w:t xml:space="preserve">If </w:t>
                  </w:r>
                  <w:r>
                    <w:t xml:space="preserve">any </w:t>
                  </w:r>
                  <w:r>
                    <w:rPr>
                      <w:spacing w:val="-3"/>
                    </w:rPr>
                    <w:t xml:space="preserve">of </w:t>
                  </w:r>
                  <w:r>
                    <w:t xml:space="preserve">the promoters </w:t>
                  </w:r>
                  <w:r>
                    <w:rPr>
                      <w:spacing w:val="-3"/>
                    </w:rPr>
                    <w:t xml:space="preserve">or </w:t>
                  </w:r>
                  <w:r>
                    <w:t xml:space="preserve">any of the proposed directors </w:t>
                  </w:r>
                  <w:r>
                    <w:rPr>
                      <w:spacing w:val="-3"/>
                    </w:rPr>
                    <w:t xml:space="preserve">or </w:t>
                  </w:r>
                  <w:r>
                    <w:t xml:space="preserve">members have a direct </w:t>
                  </w:r>
                  <w:r>
                    <w:rPr>
                      <w:spacing w:val="-3"/>
                    </w:rPr>
                    <w:t xml:space="preserve">or </w:t>
                  </w:r>
                  <w:r>
                    <w:t xml:space="preserve">indirect interest in any contract </w:t>
                  </w:r>
                  <w:r>
                    <w:rPr>
                      <w:spacing w:val="-3"/>
                    </w:rPr>
                    <w:t xml:space="preserve">or </w:t>
                  </w:r>
                  <w:r>
                    <w:t xml:space="preserve">proposed contract with the co-operative, (other than an interest in a contract referred to in section 211 </w:t>
                  </w:r>
                  <w:r>
                    <w:rPr>
                      <w:spacing w:val="-3"/>
                    </w:rPr>
                    <w:t xml:space="preserve">of </w:t>
                  </w:r>
                  <w:r>
                    <w:t xml:space="preserve">the CNL) the following details </w:t>
                  </w:r>
                  <w:r>
                    <w:rPr>
                      <w:spacing w:val="-3"/>
                    </w:rPr>
                    <w:t xml:space="preserve">must </w:t>
                  </w:r>
                  <w:r>
                    <w:t xml:space="preserve">be set out in this part </w:t>
                  </w:r>
                  <w:r>
                    <w:rPr>
                      <w:spacing w:val="-3"/>
                    </w:rPr>
                    <w:t xml:space="preserve">or </w:t>
                  </w:r>
                  <w:r>
                    <w:t xml:space="preserve">attached by way </w:t>
                  </w:r>
                  <w:r>
                    <w:rPr>
                      <w:spacing w:val="-3"/>
                    </w:rPr>
                    <w:t>of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ann</w:t>
                  </w:r>
                  <w:r>
                    <w:t>exure:</w:t>
                  </w:r>
                </w:p>
                <w:p w:rsidR="0019308E" w:rsidRDefault="00AB635D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1268"/>
                    </w:tabs>
                    <w:kinsoku w:val="0"/>
                    <w:overflowPunct w:val="0"/>
                    <w:spacing w:before="1"/>
                    <w:ind w:hanging="81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the nature of the</w:t>
                  </w:r>
                  <w:r>
                    <w:rPr>
                      <w:spacing w:val="-8"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contract</w:t>
                  </w:r>
                </w:p>
                <w:p w:rsidR="0019308E" w:rsidRDefault="00AB635D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1268"/>
                    </w:tabs>
                    <w:kinsoku w:val="0"/>
                    <w:overflowPunct w:val="0"/>
                    <w:spacing w:before="1" w:line="251" w:lineRule="exact"/>
                    <w:ind w:hanging="81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the name </w:t>
                  </w:r>
                  <w:r>
                    <w:rPr>
                      <w:spacing w:val="-3"/>
                      <w:sz w:val="22"/>
                      <w:szCs w:val="22"/>
                    </w:rPr>
                    <w:t xml:space="preserve">of </w:t>
                  </w:r>
                  <w:r>
                    <w:rPr>
                      <w:sz w:val="22"/>
                      <w:szCs w:val="22"/>
                    </w:rPr>
                    <w:t xml:space="preserve">the parties to </w:t>
                  </w:r>
                  <w:r>
                    <w:rPr>
                      <w:spacing w:val="-3"/>
                      <w:sz w:val="22"/>
                      <w:szCs w:val="22"/>
                    </w:rPr>
                    <w:t>this</w:t>
                  </w:r>
                  <w:r>
                    <w:rPr>
                      <w:spacing w:val="4"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contract</w:t>
                  </w:r>
                </w:p>
                <w:p w:rsidR="0019308E" w:rsidRDefault="00AB635D">
                  <w:pPr>
                    <w:pStyle w:val="ListParagraph"/>
                    <w:numPr>
                      <w:ilvl w:val="0"/>
                      <w:numId w:val="5"/>
                    </w:numPr>
                    <w:tabs>
                      <w:tab w:val="left" w:pos="807"/>
                    </w:tabs>
                    <w:kinsoku w:val="0"/>
                    <w:overflowPunct w:val="0"/>
                    <w:spacing w:line="242" w:lineRule="auto"/>
                    <w:ind w:right="166" w:hanging="811"/>
                    <w:jc w:val="both"/>
                    <w:rPr>
                      <w:spacing w:val="-3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(A) </w:t>
                  </w:r>
                  <w:r>
                    <w:rPr>
                      <w:sz w:val="22"/>
                      <w:szCs w:val="22"/>
                    </w:rPr>
                    <w:t xml:space="preserve">the interest, remuneration, reward </w:t>
                  </w:r>
                  <w:r>
                    <w:rPr>
                      <w:spacing w:val="-3"/>
                      <w:sz w:val="22"/>
                      <w:szCs w:val="22"/>
                    </w:rPr>
                    <w:t xml:space="preserve">or </w:t>
                  </w:r>
                  <w:r>
                    <w:rPr>
                      <w:sz w:val="22"/>
                      <w:szCs w:val="22"/>
                    </w:rPr>
                    <w:t xml:space="preserve">commission which any promoter </w:t>
                  </w:r>
                  <w:r>
                    <w:rPr>
                      <w:spacing w:val="-3"/>
                      <w:sz w:val="22"/>
                      <w:szCs w:val="22"/>
                    </w:rPr>
                    <w:t xml:space="preserve">or </w:t>
                  </w:r>
                  <w:r>
                    <w:rPr>
                      <w:sz w:val="22"/>
                      <w:szCs w:val="22"/>
                    </w:rPr>
                    <w:t xml:space="preserve">proposed director </w:t>
                  </w:r>
                  <w:r>
                    <w:rPr>
                      <w:spacing w:val="-3"/>
                      <w:sz w:val="22"/>
                      <w:szCs w:val="22"/>
                    </w:rPr>
                    <w:t xml:space="preserve">or member </w:t>
                  </w:r>
                  <w:r>
                    <w:rPr>
                      <w:sz w:val="22"/>
                      <w:szCs w:val="22"/>
                    </w:rPr>
                    <w:t>will be entitled to receive;</w:t>
                  </w:r>
                  <w:r>
                    <w:rPr>
                      <w:spacing w:val="14"/>
                      <w:sz w:val="22"/>
                      <w:szCs w:val="22"/>
                    </w:rPr>
                    <w:t xml:space="preserve"> </w:t>
                  </w:r>
                  <w:r>
                    <w:rPr>
                      <w:spacing w:val="-3"/>
                      <w:sz w:val="22"/>
                      <w:szCs w:val="22"/>
                    </w:rPr>
                    <w:t>or</w:t>
                  </w:r>
                </w:p>
                <w:p w:rsidR="0019308E" w:rsidRDefault="00AB635D">
                  <w:pPr>
                    <w:pStyle w:val="BodyText"/>
                    <w:kinsoku w:val="0"/>
                    <w:overflowPunct w:val="0"/>
                    <w:ind w:left="1267" w:right="193" w:hanging="442"/>
                  </w:pPr>
                  <w:r>
                    <w:rPr>
                      <w:rFonts w:ascii="Arial" w:hAnsi="Arial" w:cs="Arial"/>
                    </w:rPr>
                    <w:t xml:space="preserve">(B) </w:t>
                  </w:r>
                  <w:r>
                    <w:t xml:space="preserve">where the promoter </w:t>
                  </w:r>
                  <w:r>
                    <w:rPr>
                      <w:spacing w:val="-3"/>
                    </w:rPr>
                    <w:t xml:space="preserve">or </w:t>
                  </w:r>
                  <w:r>
                    <w:t xml:space="preserve">proposed director </w:t>
                  </w:r>
                  <w:r>
                    <w:rPr>
                      <w:spacing w:val="-3"/>
                    </w:rPr>
                    <w:t xml:space="preserve">or member </w:t>
                  </w:r>
                  <w:r>
                    <w:t xml:space="preserve">is a director, officer, shareholder </w:t>
                  </w:r>
                  <w:r>
                    <w:rPr>
                      <w:spacing w:val="-3"/>
                    </w:rPr>
                    <w:t xml:space="preserve">or member </w:t>
                  </w:r>
                  <w:r>
                    <w:t xml:space="preserve">of a body corporate </w:t>
                  </w:r>
                  <w:r>
                    <w:rPr>
                      <w:spacing w:val="-3"/>
                    </w:rPr>
                    <w:t xml:space="preserve">or </w:t>
                  </w:r>
                  <w:r>
                    <w:t xml:space="preserve">organisation, which is a party to the contract; the interest, remuneration, reward </w:t>
                  </w:r>
                  <w:r>
                    <w:rPr>
                      <w:spacing w:val="-3"/>
                    </w:rPr>
                    <w:t xml:space="preserve">or </w:t>
                  </w:r>
                  <w:r>
                    <w:t xml:space="preserve">commission which the body corporate </w:t>
                  </w:r>
                  <w:r>
                    <w:rPr>
                      <w:spacing w:val="-3"/>
                    </w:rPr>
                    <w:t xml:space="preserve">or </w:t>
                  </w:r>
                  <w:r>
                    <w:t>organisation will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receive</w:t>
                  </w:r>
                </w:p>
                <w:p w:rsidR="0019308E" w:rsidRDefault="00AB635D">
                  <w:pPr>
                    <w:pStyle w:val="ListParagraph"/>
                    <w:numPr>
                      <w:ilvl w:val="0"/>
                      <w:numId w:val="5"/>
                    </w:numPr>
                    <w:tabs>
                      <w:tab w:val="left" w:pos="1398"/>
                    </w:tabs>
                    <w:kinsoku w:val="0"/>
                    <w:overflowPunct w:val="0"/>
                    <w:ind w:right="112" w:hanging="811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the name </w:t>
                  </w:r>
                  <w:r>
                    <w:rPr>
                      <w:spacing w:val="-3"/>
                      <w:sz w:val="22"/>
                      <w:szCs w:val="22"/>
                    </w:rPr>
                    <w:t xml:space="preserve">of </w:t>
                  </w:r>
                  <w:r>
                    <w:rPr>
                      <w:sz w:val="22"/>
                      <w:szCs w:val="22"/>
                    </w:rPr>
                    <w:t xml:space="preserve">each promoter </w:t>
                  </w:r>
                  <w:r>
                    <w:rPr>
                      <w:spacing w:val="-3"/>
                      <w:sz w:val="22"/>
                      <w:szCs w:val="22"/>
                    </w:rPr>
                    <w:t xml:space="preserve">or </w:t>
                  </w:r>
                  <w:r>
                    <w:rPr>
                      <w:sz w:val="22"/>
                      <w:szCs w:val="22"/>
                    </w:rPr>
                    <w:t xml:space="preserve">proposed director </w:t>
                  </w:r>
                  <w:r>
                    <w:rPr>
                      <w:spacing w:val="-3"/>
                      <w:sz w:val="22"/>
                      <w:szCs w:val="22"/>
                    </w:rPr>
                    <w:t xml:space="preserve">or member </w:t>
                  </w:r>
                  <w:r>
                    <w:rPr>
                      <w:sz w:val="22"/>
                      <w:szCs w:val="22"/>
                    </w:rPr>
                    <w:t xml:space="preserve">referred </w:t>
                  </w:r>
                  <w:r>
                    <w:rPr>
                      <w:spacing w:val="2"/>
                      <w:sz w:val="22"/>
                      <w:szCs w:val="22"/>
                    </w:rPr>
                    <w:t xml:space="preserve">to </w:t>
                  </w:r>
                  <w:r>
                    <w:rPr>
                      <w:sz w:val="22"/>
                      <w:szCs w:val="22"/>
                    </w:rPr>
                    <w:t xml:space="preserve">in (iii) above, and in the case of (iii)(B), the position </w:t>
                  </w:r>
                  <w:r>
                    <w:rPr>
                      <w:spacing w:val="-3"/>
                      <w:sz w:val="22"/>
                      <w:szCs w:val="22"/>
                    </w:rPr>
                    <w:t xml:space="preserve">or </w:t>
                  </w:r>
                  <w:r>
                    <w:rPr>
                      <w:sz w:val="22"/>
                      <w:szCs w:val="22"/>
                    </w:rPr>
                    <w:t xml:space="preserve">office held. If yes, details </w:t>
                  </w:r>
                  <w:r>
                    <w:rPr>
                      <w:spacing w:val="-3"/>
                      <w:sz w:val="22"/>
                      <w:szCs w:val="22"/>
                    </w:rPr>
                    <w:t xml:space="preserve">must </w:t>
                  </w:r>
                  <w:r>
                    <w:rPr>
                      <w:spacing w:val="4"/>
                      <w:sz w:val="22"/>
                      <w:szCs w:val="22"/>
                    </w:rPr>
                    <w:t xml:space="preserve">be </w:t>
                  </w:r>
                  <w:r>
                    <w:rPr>
                      <w:spacing w:val="-3"/>
                      <w:sz w:val="22"/>
                      <w:szCs w:val="22"/>
                    </w:rPr>
                    <w:t xml:space="preserve">set </w:t>
                  </w:r>
                  <w:r>
                    <w:rPr>
                      <w:sz w:val="22"/>
                      <w:szCs w:val="22"/>
                    </w:rPr>
                    <w:t>out in an</w:t>
                  </w:r>
                  <w:r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annexure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</w:txbxContent>
            </v:textbox>
            <w10:anchorlock/>
          </v:shape>
        </w:pict>
      </w:r>
    </w:p>
    <w:p w:rsidR="0019308E" w:rsidRDefault="0019308E">
      <w:pPr>
        <w:pStyle w:val="BodyText"/>
        <w:kinsoku w:val="0"/>
        <w:overflowPunct w:val="0"/>
        <w:ind w:left="425"/>
        <w:rPr>
          <w:sz w:val="20"/>
          <w:szCs w:val="20"/>
        </w:rPr>
        <w:sectPr w:rsidR="0019308E">
          <w:pgSz w:w="11910" w:h="16840"/>
          <w:pgMar w:top="1120" w:right="1220" w:bottom="740" w:left="1340" w:header="887" w:footer="554" w:gutter="0"/>
          <w:cols w:space="720"/>
          <w:noEndnote/>
        </w:sectPr>
      </w:pPr>
    </w:p>
    <w:p w:rsidR="0019308E" w:rsidRDefault="00AB635D">
      <w:pPr>
        <w:pStyle w:val="Heading5"/>
        <w:numPr>
          <w:ilvl w:val="0"/>
          <w:numId w:val="9"/>
        </w:numPr>
        <w:kinsoku w:val="0"/>
        <w:overflowPunct w:val="0"/>
        <w:spacing w:before="0"/>
        <w:ind w:left="425" w:hanging="425"/>
      </w:pPr>
      <w:r>
        <w:lastRenderedPageBreak/>
        <w:t>Management of the co-operative</w:t>
      </w:r>
    </w:p>
    <w:p w:rsidR="0019308E" w:rsidRDefault="00AB635D">
      <w:pPr>
        <w:pStyle w:val="Heading5"/>
        <w:numPr>
          <w:ilvl w:val="1"/>
          <w:numId w:val="9"/>
        </w:numPr>
        <w:tabs>
          <w:tab w:val="left" w:pos="851"/>
        </w:tabs>
        <w:kinsoku w:val="0"/>
        <w:overflowPunct w:val="0"/>
        <w:spacing w:before="240"/>
        <w:ind w:left="851" w:hanging="425"/>
        <w:rPr>
          <w:spacing w:val="-3"/>
        </w:rPr>
      </w:pPr>
      <w:r>
        <w:rPr>
          <w:spacing w:val="-3"/>
        </w:rPr>
        <w:t>Board of directors</w:t>
      </w:r>
    </w:p>
    <w:p w:rsidR="0019308E" w:rsidRDefault="00AB635D">
      <w:pPr>
        <w:pStyle w:val="BodyText"/>
        <w:kinsoku w:val="0"/>
        <w:overflowPunct w:val="0"/>
        <w:spacing w:before="240"/>
        <w:ind w:left="426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>
          <v:shape id="_x0000_s1044" type="#_x0000_t202" style="width:435.8pt;height:48.55pt;mso-left-percent:-10001;mso-top-percent:-10001;mso-position-horizontal:absolute;mso-position-horizontal-relative:char;mso-position-vertical:absolute;mso-position-vertical-relative:line;mso-left-percent:-10001;mso-top-percent:-10001" o:allowincell="f" fillcolor="#d9d9d9" strokeweight=".48pt">
            <v:textbox inset="0,0,0,0">
              <w:txbxContent>
                <w:p w:rsidR="0019308E" w:rsidRDefault="00AB635D">
                  <w:pPr>
                    <w:pStyle w:val="BodyText"/>
                    <w:kinsoku w:val="0"/>
                    <w:overflowPunct w:val="0"/>
                    <w:spacing w:line="234" w:lineRule="exact"/>
                    <w:ind w:left="100"/>
                  </w:pPr>
                  <w:r>
                    <w:t>Set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out:</w:t>
                  </w:r>
                </w:p>
                <w:p w:rsidR="0019308E" w:rsidRDefault="00AB635D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821"/>
                    </w:tabs>
                    <w:kinsoku w:val="0"/>
                    <w:overflowPunct w:val="0"/>
                    <w:spacing w:line="249" w:lineRule="exac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the number </w:t>
                  </w:r>
                  <w:r>
                    <w:rPr>
                      <w:spacing w:val="-3"/>
                      <w:sz w:val="22"/>
                      <w:szCs w:val="22"/>
                    </w:rPr>
                    <w:t xml:space="preserve">of </w:t>
                  </w:r>
                  <w:r>
                    <w:rPr>
                      <w:sz w:val="22"/>
                      <w:szCs w:val="22"/>
                    </w:rPr>
                    <w:t xml:space="preserve">directors </w:t>
                  </w:r>
                  <w:r>
                    <w:rPr>
                      <w:spacing w:val="-3"/>
                      <w:sz w:val="22"/>
                      <w:szCs w:val="22"/>
                    </w:rPr>
                    <w:t xml:space="preserve">of </w:t>
                  </w:r>
                  <w:r>
                    <w:rPr>
                      <w:sz w:val="22"/>
                      <w:szCs w:val="22"/>
                    </w:rPr>
                    <w:t>the proposed co-operative</w:t>
                  </w:r>
                </w:p>
                <w:p w:rsidR="0019308E" w:rsidRDefault="00AB635D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821"/>
                    </w:tabs>
                    <w:kinsoku w:val="0"/>
                    <w:overflowPunct w:val="0"/>
                    <w:spacing w:line="240" w:lineRule="exac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qualifications </w:t>
                  </w:r>
                  <w:r>
                    <w:rPr>
                      <w:spacing w:val="-3"/>
                      <w:sz w:val="22"/>
                      <w:szCs w:val="22"/>
                    </w:rPr>
                    <w:t xml:space="preserve">of </w:t>
                  </w:r>
                  <w:r>
                    <w:rPr>
                      <w:sz w:val="22"/>
                      <w:szCs w:val="22"/>
                    </w:rPr>
                    <w:t>the directors and officers,</w:t>
                  </w:r>
                  <w:r>
                    <w:rPr>
                      <w:spacing w:val="-3"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and</w:t>
                  </w:r>
                </w:p>
                <w:p w:rsidR="0019308E" w:rsidRDefault="00AB635D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821"/>
                    </w:tabs>
                    <w:kinsoku w:val="0"/>
                    <w:overflowPunct w:val="0"/>
                    <w:spacing w:line="238" w:lineRule="exac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remuneration </w:t>
                  </w:r>
                  <w:r>
                    <w:rPr>
                      <w:spacing w:val="-3"/>
                      <w:sz w:val="22"/>
                      <w:szCs w:val="22"/>
                    </w:rPr>
                    <w:t xml:space="preserve">of </w:t>
                  </w:r>
                  <w:r>
                    <w:rPr>
                      <w:sz w:val="22"/>
                      <w:szCs w:val="22"/>
                    </w:rPr>
                    <w:t xml:space="preserve">the directors (note restrictions in section 203 </w:t>
                  </w:r>
                  <w:r>
                    <w:rPr>
                      <w:spacing w:val="-3"/>
                      <w:sz w:val="22"/>
                      <w:szCs w:val="22"/>
                    </w:rPr>
                    <w:t xml:space="preserve">of </w:t>
                  </w:r>
                  <w:r>
                    <w:rPr>
                      <w:sz w:val="22"/>
                      <w:szCs w:val="22"/>
                    </w:rPr>
                    <w:t>the</w:t>
                  </w:r>
                  <w:r>
                    <w:rPr>
                      <w:spacing w:val="-9"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CNL).</w:t>
                  </w:r>
                </w:p>
              </w:txbxContent>
            </v:textbox>
            <w10:anchorlock/>
          </v:shape>
        </w:pict>
      </w:r>
    </w:p>
    <w:p w:rsidR="0019308E" w:rsidRDefault="00AB635D">
      <w:pPr>
        <w:pStyle w:val="Heading5"/>
        <w:numPr>
          <w:ilvl w:val="1"/>
          <w:numId w:val="9"/>
        </w:numPr>
        <w:tabs>
          <w:tab w:val="left" w:pos="851"/>
        </w:tabs>
        <w:kinsoku w:val="0"/>
        <w:overflowPunct w:val="0"/>
        <w:spacing w:before="240"/>
        <w:ind w:left="851" w:hanging="425"/>
        <w:rPr>
          <w:spacing w:val="-3"/>
        </w:rPr>
      </w:pPr>
      <w:r>
        <w:rPr>
          <w:spacing w:val="-3"/>
        </w:rPr>
        <w:t>Election of directors</w:t>
      </w:r>
    </w:p>
    <w:p w:rsidR="0019308E" w:rsidRDefault="00AB635D">
      <w:pPr>
        <w:pStyle w:val="BodyText"/>
        <w:kinsoku w:val="0"/>
        <w:overflowPunct w:val="0"/>
        <w:spacing w:before="240"/>
        <w:ind w:left="426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>
          <v:shape id="_x0000_s1043" type="#_x0000_t202" style="width:435.8pt;height:48.5pt;mso-left-percent:-10001;mso-top-percent:-10001;mso-position-horizontal:absolute;mso-position-horizontal-relative:char;mso-position-vertical:absolute;mso-position-vertical-relative:line;mso-left-percent:-10001;mso-top-percent:-10001" o:allowincell="f" fillcolor="#d9d9d9" strokeweight=".48pt">
            <v:textbox inset="0,0,0,0">
              <w:txbxContent>
                <w:p w:rsidR="0019308E" w:rsidRDefault="00AB635D">
                  <w:pPr>
                    <w:pStyle w:val="BodyText"/>
                    <w:kinsoku w:val="0"/>
                    <w:overflowPunct w:val="0"/>
                    <w:spacing w:line="233" w:lineRule="exact"/>
                    <w:ind w:left="100"/>
                  </w:pPr>
                  <w:r>
                    <w:t>Set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out:</w:t>
                  </w:r>
                </w:p>
                <w:p w:rsidR="0019308E" w:rsidRDefault="00AB635D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821"/>
                    </w:tabs>
                    <w:kinsoku w:val="0"/>
                    <w:overflowPunct w:val="0"/>
                    <w:spacing w:line="249" w:lineRule="exac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the term </w:t>
                  </w:r>
                  <w:r>
                    <w:rPr>
                      <w:spacing w:val="-3"/>
                      <w:sz w:val="22"/>
                      <w:szCs w:val="22"/>
                    </w:rPr>
                    <w:t xml:space="preserve">of </w:t>
                  </w:r>
                  <w:r>
                    <w:rPr>
                      <w:sz w:val="22"/>
                      <w:szCs w:val="22"/>
                    </w:rPr>
                    <w:t xml:space="preserve">office </w:t>
                  </w:r>
                  <w:r>
                    <w:rPr>
                      <w:spacing w:val="-3"/>
                      <w:sz w:val="22"/>
                      <w:szCs w:val="22"/>
                    </w:rPr>
                    <w:t xml:space="preserve">of </w:t>
                  </w:r>
                  <w:r>
                    <w:rPr>
                      <w:sz w:val="22"/>
                      <w:szCs w:val="22"/>
                    </w:rPr>
                    <w:t>the</w:t>
                  </w:r>
                  <w:r>
                    <w:rPr>
                      <w:spacing w:val="3"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directors</w:t>
                  </w:r>
                </w:p>
                <w:p w:rsidR="0019308E" w:rsidRDefault="00AB635D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821"/>
                    </w:tabs>
                    <w:kinsoku w:val="0"/>
                    <w:overflowPunct w:val="0"/>
                    <w:spacing w:line="240" w:lineRule="exac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the rotation of directors,</w:t>
                  </w:r>
                  <w:r>
                    <w:rPr>
                      <w:spacing w:val="-6"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and</w:t>
                  </w:r>
                </w:p>
                <w:p w:rsidR="0019308E" w:rsidRDefault="00AB635D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821"/>
                    </w:tabs>
                    <w:kinsoku w:val="0"/>
                    <w:overflowPunct w:val="0"/>
                    <w:spacing w:line="238" w:lineRule="exac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any restriction in the rules on the </w:t>
                  </w:r>
                  <w:r>
                    <w:rPr>
                      <w:spacing w:val="-3"/>
                      <w:sz w:val="22"/>
                      <w:szCs w:val="22"/>
                    </w:rPr>
                    <w:t xml:space="preserve">number of </w:t>
                  </w:r>
                  <w:r>
                    <w:rPr>
                      <w:sz w:val="22"/>
                      <w:szCs w:val="22"/>
                    </w:rPr>
                    <w:t>consecutive</w:t>
                  </w:r>
                  <w:r>
                    <w:rPr>
                      <w:spacing w:val="2"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terms.</w:t>
                  </w:r>
                </w:p>
              </w:txbxContent>
            </v:textbox>
            <w10:anchorlock/>
          </v:shape>
        </w:pict>
      </w:r>
    </w:p>
    <w:p w:rsidR="0019308E" w:rsidRDefault="00AB635D">
      <w:pPr>
        <w:pStyle w:val="Heading5"/>
        <w:numPr>
          <w:ilvl w:val="1"/>
          <w:numId w:val="9"/>
        </w:numPr>
        <w:tabs>
          <w:tab w:val="left" w:pos="851"/>
        </w:tabs>
        <w:kinsoku w:val="0"/>
        <w:overflowPunct w:val="0"/>
        <w:spacing w:before="240"/>
        <w:ind w:left="851" w:hanging="425"/>
        <w:rPr>
          <w:spacing w:val="-3"/>
        </w:rPr>
      </w:pPr>
      <w:r>
        <w:rPr>
          <w:spacing w:val="-3"/>
        </w:rPr>
        <w:t>First directors and officers</w:t>
      </w:r>
    </w:p>
    <w:p w:rsidR="0019308E" w:rsidRDefault="00AB635D">
      <w:pPr>
        <w:pStyle w:val="BodyText"/>
        <w:kinsoku w:val="0"/>
        <w:overflowPunct w:val="0"/>
        <w:spacing w:line="242" w:lineRule="auto"/>
        <w:ind w:left="851"/>
      </w:pPr>
      <w:r>
        <w:t xml:space="preserve">The names and experience </w:t>
      </w:r>
      <w:r>
        <w:rPr>
          <w:spacing w:val="-3"/>
        </w:rPr>
        <w:t xml:space="preserve">of </w:t>
      </w:r>
      <w:r>
        <w:t xml:space="preserve">those </w:t>
      </w:r>
      <w:r>
        <w:rPr>
          <w:spacing w:val="-3"/>
        </w:rPr>
        <w:t xml:space="preserve">who </w:t>
      </w:r>
      <w:r>
        <w:t>have consented to being nominated for election as directors</w:t>
      </w:r>
      <w:r>
        <w:rPr>
          <w:spacing w:val="-8"/>
        </w:rPr>
        <w:t xml:space="preserve"> </w:t>
      </w:r>
      <w:r>
        <w:t>a</w:t>
      </w:r>
      <w:r>
        <w:t>re:</w:t>
      </w:r>
    </w:p>
    <w:p w:rsidR="0019308E" w:rsidRDefault="00AB635D">
      <w:pPr>
        <w:pStyle w:val="BodyText"/>
        <w:kinsoku w:val="0"/>
        <w:overflowPunct w:val="0"/>
        <w:spacing w:before="240"/>
        <w:ind w:left="426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>
          <v:shape id="_x0000_s1042" type="#_x0000_t202" style="width:435.8pt;height:36.5pt;mso-left-percent:-10001;mso-top-percent:-10001;mso-position-horizontal:absolute;mso-position-horizontal-relative:char;mso-position-vertical:absolute;mso-position-vertical-relative:line;mso-left-percent:-10001;mso-top-percent:-10001" o:allowincell="f" fillcolor="#d9d9d9" strokeweight=".48pt">
            <v:textbox inset="0,0,0,0">
              <w:txbxContent>
                <w:p w:rsidR="0019308E" w:rsidRDefault="00AB635D">
                  <w:pPr>
                    <w:pStyle w:val="BodyText"/>
                    <w:kinsoku w:val="0"/>
                    <w:overflowPunct w:val="0"/>
                    <w:spacing w:line="240" w:lineRule="exact"/>
                    <w:ind w:left="100" w:right="644"/>
                  </w:pPr>
                  <w:r>
                    <w:t xml:space="preserve">Set out details </w:t>
                  </w:r>
                  <w:r>
                    <w:rPr>
                      <w:spacing w:val="-3"/>
                    </w:rPr>
                    <w:t xml:space="preserve">of </w:t>
                  </w:r>
                  <w:r>
                    <w:t>the full name and address of those who have agreed in writing to</w:t>
                  </w:r>
                  <w:r>
                    <w:rPr>
                      <w:spacing w:val="-32"/>
                    </w:rPr>
                    <w:t xml:space="preserve"> </w:t>
                  </w:r>
                  <w:r>
                    <w:t xml:space="preserve">become directors </w:t>
                  </w:r>
                  <w:r>
                    <w:rPr>
                      <w:spacing w:val="-3"/>
                    </w:rPr>
                    <w:t xml:space="preserve">or other </w:t>
                  </w:r>
                  <w:r>
                    <w:t>office holders in the proposed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co-operative.</w:t>
                  </w:r>
                </w:p>
              </w:txbxContent>
            </v:textbox>
            <w10:anchorlock/>
          </v:shape>
        </w:pict>
      </w:r>
    </w:p>
    <w:p w:rsidR="0019308E" w:rsidRDefault="00AB635D">
      <w:pPr>
        <w:pStyle w:val="Heading5"/>
        <w:numPr>
          <w:ilvl w:val="1"/>
          <w:numId w:val="9"/>
        </w:numPr>
        <w:tabs>
          <w:tab w:val="left" w:pos="851"/>
        </w:tabs>
        <w:kinsoku w:val="0"/>
        <w:overflowPunct w:val="0"/>
        <w:spacing w:before="240"/>
        <w:ind w:left="851" w:hanging="425"/>
        <w:rPr>
          <w:spacing w:val="-3"/>
        </w:rPr>
      </w:pPr>
      <w:r>
        <w:rPr>
          <w:spacing w:val="-3"/>
        </w:rPr>
        <w:t>Day to day management</w:t>
      </w:r>
    </w:p>
    <w:p w:rsidR="0019308E" w:rsidRDefault="00AB635D">
      <w:pPr>
        <w:pStyle w:val="BodyText"/>
        <w:kinsoku w:val="0"/>
        <w:overflowPunct w:val="0"/>
        <w:spacing w:before="240"/>
        <w:ind w:left="425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>
          <v:shape id="_x0000_s1041" type="#_x0000_t202" style="width:435.8pt;height:48.5pt;mso-left-percent:-10001;mso-top-percent:-10001;mso-position-horizontal:absolute;mso-position-horizontal-relative:char;mso-position-vertical:absolute;mso-position-vertical-relative:line;mso-left-percent:-10001;mso-top-percent:-10001" o:allowincell="f" fillcolor="#d9d9d9" strokeweight=".48pt">
            <v:textbox inset="0,0,0,0">
              <w:txbxContent>
                <w:p w:rsidR="0019308E" w:rsidRDefault="00AB635D">
                  <w:pPr>
                    <w:pStyle w:val="BodyText"/>
                    <w:kinsoku w:val="0"/>
                    <w:overflowPunct w:val="0"/>
                    <w:spacing w:line="233" w:lineRule="exact"/>
                    <w:ind w:left="100"/>
                  </w:pPr>
                  <w:r>
                    <w:t>The n</w:t>
                  </w:r>
                  <w:r>
                    <w:t>ame of the person(s) who will be responsible for day-to-day management of</w:t>
                  </w:r>
                  <w:r>
                    <w:rPr>
                      <w:spacing w:val="-25"/>
                    </w:rPr>
                    <w:t xml:space="preserve"> </w:t>
                  </w:r>
                  <w:r>
                    <w:t>the</w:t>
                  </w:r>
                </w:p>
                <w:p w:rsidR="0019308E" w:rsidRDefault="00AB635D">
                  <w:pPr>
                    <w:pStyle w:val="BodyText"/>
                    <w:kinsoku w:val="0"/>
                    <w:overflowPunct w:val="0"/>
                    <w:spacing w:before="7" w:line="240" w:lineRule="exact"/>
                    <w:ind w:left="100" w:right="248"/>
                  </w:pPr>
                  <w:r>
                    <w:t xml:space="preserve">co-operative and brief details </w:t>
                  </w:r>
                  <w:r>
                    <w:rPr>
                      <w:spacing w:val="-3"/>
                    </w:rPr>
                    <w:t xml:space="preserve">of </w:t>
                  </w:r>
                  <w:r>
                    <w:t xml:space="preserve">his/her experience. Specify whether management is voluntary </w:t>
                  </w:r>
                  <w:r>
                    <w:rPr>
                      <w:spacing w:val="-3"/>
                    </w:rPr>
                    <w:t>or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paid.</w:t>
                  </w:r>
                </w:p>
              </w:txbxContent>
            </v:textbox>
            <w10:anchorlock/>
          </v:shape>
        </w:pict>
      </w:r>
    </w:p>
    <w:p w:rsidR="0019308E" w:rsidRDefault="00AB635D">
      <w:pPr>
        <w:pStyle w:val="Heading5"/>
        <w:numPr>
          <w:ilvl w:val="0"/>
          <w:numId w:val="9"/>
        </w:numPr>
        <w:tabs>
          <w:tab w:val="left" w:pos="529"/>
        </w:tabs>
        <w:kinsoku w:val="0"/>
        <w:overflowPunct w:val="0"/>
        <w:spacing w:before="480"/>
        <w:ind w:left="425" w:hanging="425"/>
      </w:pPr>
      <w:r>
        <w:t>Financial information</w:t>
      </w:r>
    </w:p>
    <w:p w:rsidR="0019308E" w:rsidRDefault="00AB635D">
      <w:pPr>
        <w:pStyle w:val="Heading5"/>
        <w:numPr>
          <w:ilvl w:val="1"/>
          <w:numId w:val="9"/>
        </w:numPr>
        <w:tabs>
          <w:tab w:val="left" w:pos="851"/>
        </w:tabs>
        <w:kinsoku w:val="0"/>
        <w:overflowPunct w:val="0"/>
        <w:spacing w:before="240"/>
        <w:ind w:left="851" w:hanging="425"/>
        <w:rPr>
          <w:spacing w:val="-3"/>
        </w:rPr>
      </w:pPr>
      <w:r>
        <w:rPr>
          <w:spacing w:val="-3"/>
        </w:rPr>
        <w:t>Start up funds</w:t>
      </w:r>
    </w:p>
    <w:p w:rsidR="0019308E" w:rsidRDefault="00AB635D">
      <w:pPr>
        <w:pStyle w:val="BodyText"/>
        <w:kinsoku w:val="0"/>
        <w:overflowPunct w:val="0"/>
        <w:ind w:left="426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>
          <v:shape id="_x0000_s1040" type="#_x0000_t202" style="width:435.8pt;height:184.65pt;mso-left-percent:-10001;mso-top-percent:-10001;mso-position-horizontal:absolute;mso-position-horizontal-relative:char;mso-position-vertical:absolute;mso-position-vertical-relative:line;mso-left-percent:-10001;mso-top-percent:-10001" o:allowincell="f" fillcolor="#d9d9d9" strokeweight=".48pt">
            <v:textbox inset="0,0,0,0">
              <w:txbxContent>
                <w:p w:rsidR="0019308E" w:rsidRDefault="00AB635D">
                  <w:pPr>
                    <w:pStyle w:val="BodyText"/>
                    <w:kinsoku w:val="0"/>
                    <w:overflowPunct w:val="0"/>
                    <w:spacing w:line="233" w:lineRule="exact"/>
                    <w:ind w:left="100"/>
                  </w:pPr>
                  <w:r>
                    <w:t>Set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out:</w:t>
                  </w:r>
                </w:p>
                <w:p w:rsidR="0019308E" w:rsidRDefault="00AB635D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821"/>
                    </w:tabs>
                    <w:kinsoku w:val="0"/>
                    <w:overflowPunct w:val="0"/>
                    <w:spacing w:before="8" w:line="223" w:lineRule="auto"/>
                    <w:ind w:right="205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details </w:t>
                  </w:r>
                  <w:r>
                    <w:rPr>
                      <w:spacing w:val="-3"/>
                      <w:sz w:val="22"/>
                      <w:szCs w:val="22"/>
                    </w:rPr>
                    <w:t xml:space="preserve">of </w:t>
                  </w:r>
                  <w:r>
                    <w:rPr>
                      <w:sz w:val="22"/>
                      <w:szCs w:val="22"/>
                    </w:rPr>
                    <w:t xml:space="preserve">start up funding capital required </w:t>
                  </w:r>
                  <w:r>
                    <w:rPr>
                      <w:spacing w:val="-3"/>
                      <w:sz w:val="22"/>
                      <w:szCs w:val="22"/>
                    </w:rPr>
                    <w:t xml:space="preserve">for </w:t>
                  </w:r>
                  <w:r>
                    <w:rPr>
                      <w:sz w:val="22"/>
                      <w:szCs w:val="22"/>
                    </w:rPr>
                    <w:t xml:space="preserve">the co-operative at the time </w:t>
                  </w:r>
                  <w:r>
                    <w:rPr>
                      <w:spacing w:val="-3"/>
                      <w:sz w:val="22"/>
                      <w:szCs w:val="22"/>
                    </w:rPr>
                    <w:t xml:space="preserve">of </w:t>
                  </w:r>
                  <w:r>
                    <w:rPr>
                      <w:sz w:val="22"/>
                      <w:szCs w:val="22"/>
                    </w:rPr>
                    <w:t xml:space="preserve">formation; the number </w:t>
                  </w:r>
                  <w:r>
                    <w:rPr>
                      <w:spacing w:val="-3"/>
                      <w:sz w:val="22"/>
                      <w:szCs w:val="22"/>
                    </w:rPr>
                    <w:t xml:space="preserve">of </w:t>
                  </w:r>
                  <w:r>
                    <w:rPr>
                      <w:sz w:val="22"/>
                      <w:szCs w:val="22"/>
                    </w:rPr>
                    <w:t>persons who have indicated in writing their intention to join the</w:t>
                  </w:r>
                  <w:r>
                    <w:rPr>
                      <w:sz w:val="22"/>
                      <w:szCs w:val="22"/>
                    </w:rPr>
                    <w:t xml:space="preserve"> co- operative and the fees, subscriptions and total share capital to be subscribed by those persons</w:t>
                  </w:r>
                </w:p>
                <w:p w:rsidR="0019308E" w:rsidRDefault="00AB635D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821"/>
                    </w:tabs>
                    <w:kinsoku w:val="0"/>
                    <w:overflowPunct w:val="0"/>
                    <w:spacing w:before="7" w:line="225" w:lineRule="auto"/>
                    <w:ind w:right="14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details </w:t>
                  </w:r>
                  <w:r>
                    <w:rPr>
                      <w:spacing w:val="-3"/>
                      <w:sz w:val="22"/>
                      <w:szCs w:val="22"/>
                    </w:rPr>
                    <w:t xml:space="preserve">of </w:t>
                  </w:r>
                  <w:r>
                    <w:rPr>
                      <w:sz w:val="22"/>
                      <w:szCs w:val="22"/>
                    </w:rPr>
                    <w:t xml:space="preserve">the projected income and expenditure </w:t>
                  </w:r>
                  <w:r>
                    <w:rPr>
                      <w:spacing w:val="-3"/>
                      <w:sz w:val="22"/>
                      <w:szCs w:val="22"/>
                    </w:rPr>
                    <w:t xml:space="preserve">of </w:t>
                  </w:r>
                  <w:r>
                    <w:rPr>
                      <w:sz w:val="22"/>
                      <w:szCs w:val="22"/>
                    </w:rPr>
                    <w:t xml:space="preserve">the proposed co-operative for its first year </w:t>
                  </w:r>
                  <w:r>
                    <w:rPr>
                      <w:spacing w:val="-3"/>
                      <w:sz w:val="22"/>
                      <w:szCs w:val="22"/>
                    </w:rPr>
                    <w:t>of</w:t>
                  </w:r>
                  <w:r>
                    <w:rPr>
                      <w:spacing w:val="-1"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operation</w:t>
                  </w:r>
                </w:p>
                <w:p w:rsidR="0019308E" w:rsidRDefault="00AB635D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821"/>
                    </w:tabs>
                    <w:kinsoku w:val="0"/>
                    <w:overflowPunct w:val="0"/>
                    <w:spacing w:before="4" w:line="261" w:lineRule="exac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pro forma balance</w:t>
                  </w:r>
                  <w:r>
                    <w:rPr>
                      <w:spacing w:val="-13"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sheet</w:t>
                  </w:r>
                </w:p>
                <w:p w:rsidR="0019308E" w:rsidRDefault="00AB635D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821"/>
                    </w:tabs>
                    <w:kinsoku w:val="0"/>
                    <w:overflowPunct w:val="0"/>
                    <w:spacing w:before="1" w:line="225" w:lineRule="auto"/>
                    <w:ind w:right="575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details </w:t>
                  </w:r>
                  <w:r>
                    <w:rPr>
                      <w:spacing w:val="-3"/>
                      <w:sz w:val="22"/>
                      <w:szCs w:val="22"/>
                    </w:rPr>
                    <w:t xml:space="preserve">of </w:t>
                  </w:r>
                  <w:r>
                    <w:rPr>
                      <w:sz w:val="22"/>
                      <w:szCs w:val="22"/>
                    </w:rPr>
                    <w:t xml:space="preserve">grants </w:t>
                  </w:r>
                  <w:r>
                    <w:rPr>
                      <w:spacing w:val="-3"/>
                      <w:sz w:val="22"/>
                      <w:szCs w:val="22"/>
                    </w:rPr>
                    <w:t>or l</w:t>
                  </w:r>
                  <w:r>
                    <w:rPr>
                      <w:spacing w:val="-3"/>
                      <w:sz w:val="22"/>
                      <w:szCs w:val="22"/>
                    </w:rPr>
                    <w:t xml:space="preserve">oans </w:t>
                  </w:r>
                  <w:r>
                    <w:rPr>
                      <w:sz w:val="22"/>
                      <w:szCs w:val="22"/>
                    </w:rPr>
                    <w:t xml:space="preserve">obtained </w:t>
                  </w:r>
                  <w:r>
                    <w:rPr>
                      <w:spacing w:val="-3"/>
                      <w:sz w:val="22"/>
                      <w:szCs w:val="22"/>
                    </w:rPr>
                    <w:t xml:space="preserve">or </w:t>
                  </w:r>
                  <w:r>
                    <w:rPr>
                      <w:sz w:val="22"/>
                      <w:szCs w:val="22"/>
                    </w:rPr>
                    <w:t xml:space="preserve">to be obtained </w:t>
                  </w:r>
                  <w:r>
                    <w:rPr>
                      <w:spacing w:val="2"/>
                      <w:sz w:val="22"/>
                      <w:szCs w:val="22"/>
                    </w:rPr>
                    <w:t xml:space="preserve">to </w:t>
                  </w:r>
                  <w:r>
                    <w:rPr>
                      <w:sz w:val="22"/>
                      <w:szCs w:val="22"/>
                    </w:rPr>
                    <w:t>fund initial operations/set up costs</w:t>
                  </w:r>
                </w:p>
                <w:p w:rsidR="0019308E" w:rsidRDefault="00AB635D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821"/>
                    </w:tabs>
                    <w:kinsoku w:val="0"/>
                    <w:overflowPunct w:val="0"/>
                    <w:spacing w:before="4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the estimated cost </w:t>
                  </w:r>
                  <w:r>
                    <w:rPr>
                      <w:spacing w:val="-3"/>
                      <w:sz w:val="22"/>
                      <w:szCs w:val="22"/>
                    </w:rPr>
                    <w:t>of</w:t>
                  </w:r>
                  <w:r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formation.</w:t>
                  </w:r>
                </w:p>
                <w:p w:rsidR="0019308E" w:rsidRDefault="00AB635D">
                  <w:pPr>
                    <w:pStyle w:val="BodyText"/>
                    <w:kinsoku w:val="0"/>
                    <w:overflowPunct w:val="0"/>
                    <w:spacing w:before="240" w:line="240" w:lineRule="exact"/>
                    <w:ind w:left="100" w:right="229"/>
                  </w:pPr>
                  <w:r>
                    <w:t xml:space="preserve">A statement by a person </w:t>
                  </w:r>
                  <w:r>
                    <w:rPr>
                      <w:spacing w:val="-3"/>
                    </w:rPr>
                    <w:t xml:space="preserve">may </w:t>
                  </w:r>
                  <w:r>
                    <w:t xml:space="preserve">only be included if the person consents to the form and context in which it is included and the disclosure statement states that the person has given this consent; and the person has </w:t>
                  </w:r>
                  <w:r>
                    <w:rPr>
                      <w:spacing w:val="-4"/>
                    </w:rPr>
                    <w:t xml:space="preserve">not </w:t>
                  </w:r>
                  <w:r>
                    <w:t>withdrawn this consent before the disclosure statement 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approved.</w:t>
                  </w:r>
                </w:p>
              </w:txbxContent>
            </v:textbox>
            <w10:anchorlock/>
          </v:shape>
        </w:pict>
      </w:r>
    </w:p>
    <w:p w:rsidR="0019308E" w:rsidRDefault="00AB635D">
      <w:pPr>
        <w:pStyle w:val="Heading5"/>
        <w:numPr>
          <w:ilvl w:val="1"/>
          <w:numId w:val="9"/>
        </w:numPr>
        <w:tabs>
          <w:tab w:val="left" w:pos="851"/>
        </w:tabs>
        <w:kinsoku w:val="0"/>
        <w:overflowPunct w:val="0"/>
        <w:spacing w:before="240"/>
        <w:ind w:left="851" w:hanging="425"/>
        <w:rPr>
          <w:spacing w:val="-3"/>
        </w:rPr>
      </w:pPr>
      <w:r>
        <w:rPr>
          <w:spacing w:val="-3"/>
        </w:rPr>
        <w:t>Formation expenses</w:t>
      </w:r>
    </w:p>
    <w:p w:rsidR="0019308E" w:rsidRDefault="00AB635D">
      <w:pPr>
        <w:pStyle w:val="BodyText"/>
        <w:kinsoku w:val="0"/>
        <w:overflowPunct w:val="0"/>
        <w:spacing w:before="240"/>
        <w:ind w:left="426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>
          <v:shape id="_x0000_s1039" type="#_x0000_t202" style="width:435.8pt;height:51.15pt;mso-left-percent:-10001;mso-top-percent:-10001;mso-position-horizontal:absolute;mso-position-horizontal-relative:char;mso-position-vertical:absolute;mso-position-vertical-relative:line;mso-left-percent:-10001;mso-top-percent:-10001" o:allowincell="f" fillcolor="#d9d9d9" strokeweight=".48pt">
            <v:textbox inset="0,0,0,0">
              <w:txbxContent>
                <w:p w:rsidR="0019308E" w:rsidRDefault="00AB635D">
                  <w:pPr>
                    <w:pStyle w:val="BodyText"/>
                    <w:kinsoku w:val="0"/>
                    <w:overflowPunct w:val="0"/>
                    <w:spacing w:line="243" w:lineRule="exact"/>
                    <w:ind w:left="100"/>
                  </w:pPr>
                  <w:r>
                    <w:t>Set out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the:</w:t>
                  </w:r>
                </w:p>
                <w:p w:rsidR="0019308E" w:rsidRDefault="00AB635D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845"/>
                    </w:tabs>
                    <w:kinsoku w:val="0"/>
                    <w:overflowPunct w:val="0"/>
                    <w:spacing w:line="261" w:lineRule="exac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estimated costs </w:t>
                  </w:r>
                  <w:r>
                    <w:rPr>
                      <w:spacing w:val="-3"/>
                      <w:sz w:val="22"/>
                      <w:szCs w:val="22"/>
                    </w:rPr>
                    <w:t xml:space="preserve">of </w:t>
                  </w:r>
                  <w:r>
                    <w:rPr>
                      <w:sz w:val="22"/>
                      <w:szCs w:val="22"/>
                    </w:rPr>
                    <w:t xml:space="preserve">formation (including a description </w:t>
                  </w:r>
                  <w:r>
                    <w:rPr>
                      <w:spacing w:val="-3"/>
                      <w:sz w:val="22"/>
                      <w:szCs w:val="22"/>
                    </w:rPr>
                    <w:t xml:space="preserve">of </w:t>
                  </w:r>
                  <w:r>
                    <w:rPr>
                      <w:sz w:val="22"/>
                      <w:szCs w:val="22"/>
                    </w:rPr>
                    <w:t>those expenses);</w:t>
                  </w:r>
                  <w:r>
                    <w:rPr>
                      <w:spacing w:val="-2"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and</w:t>
                  </w:r>
                </w:p>
                <w:p w:rsidR="0019308E" w:rsidRDefault="00AB635D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845"/>
                    </w:tabs>
                    <w:kinsoku w:val="0"/>
                    <w:overflowPunct w:val="0"/>
                    <w:spacing w:before="3" w:line="225" w:lineRule="auto"/>
                    <w:ind w:right="917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details </w:t>
                  </w:r>
                  <w:r>
                    <w:rPr>
                      <w:spacing w:val="-3"/>
                      <w:sz w:val="22"/>
                      <w:szCs w:val="22"/>
                    </w:rPr>
                    <w:t xml:space="preserve">of </w:t>
                  </w:r>
                  <w:r>
                    <w:rPr>
                      <w:sz w:val="22"/>
                      <w:szCs w:val="22"/>
                    </w:rPr>
                    <w:t>any expenses incurred prior to the formation meeting which are to be r</w:t>
                  </w:r>
                  <w:r>
                    <w:rPr>
                      <w:sz w:val="22"/>
                      <w:szCs w:val="22"/>
                    </w:rPr>
                    <w:t>ecouped once the co-operative is</w:t>
                  </w:r>
                  <w:r>
                    <w:rPr>
                      <w:spacing w:val="-21"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formed.</w:t>
                  </w:r>
                </w:p>
              </w:txbxContent>
            </v:textbox>
            <w10:anchorlock/>
          </v:shape>
        </w:pict>
      </w:r>
    </w:p>
    <w:p w:rsidR="0019308E" w:rsidRDefault="0019308E">
      <w:pPr>
        <w:pStyle w:val="BodyText"/>
        <w:kinsoku w:val="0"/>
        <w:overflowPunct w:val="0"/>
        <w:ind w:left="426"/>
        <w:rPr>
          <w:sz w:val="20"/>
          <w:szCs w:val="20"/>
        </w:rPr>
        <w:sectPr w:rsidR="0019308E">
          <w:pgSz w:w="11910" w:h="16840"/>
          <w:pgMar w:top="1120" w:right="1220" w:bottom="740" w:left="1340" w:header="887" w:footer="554" w:gutter="0"/>
          <w:cols w:space="720"/>
          <w:noEndnote/>
        </w:sectPr>
      </w:pPr>
    </w:p>
    <w:p w:rsidR="0019308E" w:rsidRDefault="00AB635D">
      <w:pPr>
        <w:pStyle w:val="Heading5"/>
        <w:numPr>
          <w:ilvl w:val="1"/>
          <w:numId w:val="9"/>
        </w:numPr>
        <w:tabs>
          <w:tab w:val="left" w:pos="851"/>
        </w:tabs>
        <w:kinsoku w:val="0"/>
        <w:overflowPunct w:val="0"/>
        <w:spacing w:before="240"/>
        <w:ind w:left="851" w:hanging="425"/>
        <w:rPr>
          <w:spacing w:val="-3"/>
        </w:rPr>
      </w:pPr>
      <w:r>
        <w:rPr>
          <w:spacing w:val="-3"/>
        </w:rPr>
        <w:lastRenderedPageBreak/>
        <w:t>Returns to members</w:t>
      </w:r>
    </w:p>
    <w:p w:rsidR="0019308E" w:rsidRDefault="00AB635D">
      <w:pPr>
        <w:pStyle w:val="BodyText"/>
        <w:kinsoku w:val="0"/>
        <w:overflowPunct w:val="0"/>
        <w:spacing w:before="240"/>
        <w:ind w:left="426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>
          <v:shape id="_x0000_s1038" type="#_x0000_t202" style="width:435.8pt;height:36.55pt;mso-left-percent:-10001;mso-top-percent:-10001;mso-position-horizontal:absolute;mso-position-horizontal-relative:char;mso-position-vertical:absolute;mso-position-vertical-relative:line;mso-left-percent:-10001;mso-top-percent:-10001" o:allowincell="f" fillcolor="#d9d9d9" strokeweight=".48pt">
            <v:textbox inset="0,0,0,0">
              <w:txbxContent>
                <w:p w:rsidR="0019308E" w:rsidRDefault="00AB635D">
                  <w:pPr>
                    <w:pStyle w:val="BodyText"/>
                    <w:kinsoku w:val="0"/>
                    <w:overflowPunct w:val="0"/>
                    <w:spacing w:line="228" w:lineRule="auto"/>
                    <w:ind w:left="100" w:right="222"/>
                  </w:pPr>
                  <w:r>
                    <w:t xml:space="preserve">Set out if the co-operative intends to give returns to members in the form of dividends </w:t>
                  </w:r>
                  <w:r>
                    <w:rPr>
                      <w:spacing w:val="-3"/>
                    </w:rPr>
                    <w:t xml:space="preserve">or </w:t>
                  </w:r>
                  <w:r>
                    <w:t xml:space="preserve">rebates. (Note non-distributing co-operatives are prohibited from giving returns </w:t>
                  </w:r>
                  <w:r>
                    <w:rPr>
                      <w:spacing w:val="-3"/>
                    </w:rPr>
                    <w:t xml:space="preserve">or </w:t>
                  </w:r>
                  <w:r>
                    <w:t>distributions 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members.)</w:t>
                  </w:r>
                </w:p>
              </w:txbxContent>
            </v:textbox>
            <w10:anchorlock/>
          </v:shape>
        </w:pict>
      </w:r>
    </w:p>
    <w:p w:rsidR="0019308E" w:rsidRDefault="00AB635D">
      <w:pPr>
        <w:pStyle w:val="Heading5"/>
        <w:numPr>
          <w:ilvl w:val="1"/>
          <w:numId w:val="9"/>
        </w:numPr>
        <w:tabs>
          <w:tab w:val="left" w:pos="851"/>
        </w:tabs>
        <w:kinsoku w:val="0"/>
        <w:overflowPunct w:val="0"/>
        <w:spacing w:before="240"/>
        <w:ind w:left="851" w:hanging="425"/>
        <w:rPr>
          <w:spacing w:val="-3"/>
        </w:rPr>
      </w:pPr>
      <w:r>
        <w:rPr>
          <w:spacing w:val="-3"/>
        </w:rPr>
        <w:t>Accounting and auditing</w:t>
      </w:r>
    </w:p>
    <w:p w:rsidR="0019308E" w:rsidRDefault="00AB635D">
      <w:pPr>
        <w:pStyle w:val="BodyText"/>
        <w:kinsoku w:val="0"/>
        <w:overflowPunct w:val="0"/>
        <w:spacing w:before="240"/>
        <w:ind w:left="425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>
          <v:shape id="_x0000_s1037" type="#_x0000_t202" style="width:435.8pt;height:60.5pt;mso-left-percent:-10001;mso-top-percent:-10001;mso-position-horizontal:absolute;mso-position-horizontal-relative:char;mso-position-vertical:absolute;mso-position-vertical-relative:line;mso-left-percent:-10001;mso-top-percent:-10001" o:allowincell="f" fillcolor="#d9d9d9" strokeweight=".48pt">
            <v:textbox inset="0,0,0,0">
              <w:txbxContent>
                <w:p w:rsidR="0019308E" w:rsidRDefault="00AB635D">
                  <w:pPr>
                    <w:pStyle w:val="BodyText"/>
                    <w:kinsoku w:val="0"/>
                    <w:overflowPunct w:val="0"/>
                    <w:spacing w:line="240" w:lineRule="exact"/>
                    <w:ind w:left="100" w:right="547"/>
                  </w:pPr>
                  <w:r>
                    <w:t xml:space="preserve">Set out details </w:t>
                  </w:r>
                  <w:r>
                    <w:rPr>
                      <w:spacing w:val="-3"/>
                    </w:rPr>
                    <w:t xml:space="preserve">of </w:t>
                  </w:r>
                  <w:r>
                    <w:t xml:space="preserve">the person(s) who will be responsible </w:t>
                  </w:r>
                  <w:r>
                    <w:rPr>
                      <w:spacing w:val="-3"/>
                    </w:rPr>
                    <w:t xml:space="preserve">for </w:t>
                  </w:r>
                  <w:r>
                    <w:t xml:space="preserve">general accounting and financial functions </w:t>
                  </w:r>
                  <w:r>
                    <w:rPr>
                      <w:spacing w:val="-3"/>
                    </w:rPr>
                    <w:t xml:space="preserve">of </w:t>
                  </w:r>
                  <w:r>
                    <w:t xml:space="preserve">the co-operative. In addition, </w:t>
                  </w:r>
                  <w:r>
                    <w:rPr>
                      <w:spacing w:val="-3"/>
                    </w:rPr>
                    <w:t xml:space="preserve">set </w:t>
                  </w:r>
                  <w:r>
                    <w:t xml:space="preserve">out details </w:t>
                  </w:r>
                  <w:r>
                    <w:rPr>
                      <w:spacing w:val="-3"/>
                    </w:rPr>
                    <w:t xml:space="preserve">of </w:t>
                  </w:r>
                  <w:r>
                    <w:t xml:space="preserve">the proposed auditor </w:t>
                  </w:r>
                  <w:r>
                    <w:rPr>
                      <w:spacing w:val="-2"/>
                    </w:rPr>
                    <w:t>(if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any).</w:t>
                  </w:r>
                </w:p>
                <w:p w:rsidR="0019308E" w:rsidRDefault="00AB635D">
                  <w:pPr>
                    <w:pStyle w:val="BodyText"/>
                    <w:kinsoku w:val="0"/>
                    <w:overflowPunct w:val="0"/>
                    <w:spacing w:before="240" w:line="240" w:lineRule="exact"/>
                    <w:ind w:left="100" w:right="811"/>
                  </w:pPr>
                  <w:r>
                    <w:t>State</w:t>
                  </w:r>
                  <w:r>
                    <w:t xml:space="preserve"> if the financial statements will be audited, reviewed </w:t>
                  </w:r>
                  <w:r>
                    <w:rPr>
                      <w:spacing w:val="-3"/>
                    </w:rPr>
                    <w:t xml:space="preserve">or </w:t>
                  </w:r>
                  <w:r>
                    <w:t xml:space="preserve">if no audit </w:t>
                  </w:r>
                  <w:r>
                    <w:rPr>
                      <w:spacing w:val="-3"/>
                    </w:rPr>
                    <w:t xml:space="preserve">or </w:t>
                  </w:r>
                  <w:r>
                    <w:t>review will be undertaken.</w:t>
                  </w:r>
                </w:p>
              </w:txbxContent>
            </v:textbox>
            <w10:anchorlock/>
          </v:shape>
        </w:pict>
      </w:r>
    </w:p>
    <w:p w:rsidR="0019308E" w:rsidRDefault="00AB635D">
      <w:pPr>
        <w:pStyle w:val="Heading5"/>
        <w:numPr>
          <w:ilvl w:val="0"/>
          <w:numId w:val="9"/>
        </w:numPr>
        <w:tabs>
          <w:tab w:val="left" w:pos="529"/>
        </w:tabs>
        <w:kinsoku w:val="0"/>
        <w:overflowPunct w:val="0"/>
        <w:spacing w:before="480"/>
        <w:ind w:left="425" w:hanging="425"/>
      </w:pPr>
      <w:r>
        <w:t>Risks</w:t>
      </w:r>
    </w:p>
    <w:p w:rsidR="0019308E" w:rsidRDefault="00AB635D">
      <w:pPr>
        <w:pStyle w:val="Heading5"/>
        <w:numPr>
          <w:ilvl w:val="0"/>
          <w:numId w:val="9"/>
        </w:numPr>
        <w:tabs>
          <w:tab w:val="left" w:pos="529"/>
        </w:tabs>
        <w:kinsoku w:val="0"/>
        <w:overflowPunct w:val="0"/>
        <w:spacing w:before="480"/>
        <w:ind w:left="425" w:hanging="425"/>
      </w:pPr>
      <w:r>
        <w:t>List of annexures</w:t>
      </w:r>
    </w:p>
    <w:p w:rsidR="0019308E" w:rsidRDefault="00AB635D">
      <w:pPr>
        <w:pStyle w:val="BodyText"/>
        <w:kinsoku w:val="0"/>
        <w:overflowPunct w:val="0"/>
        <w:spacing w:before="240"/>
        <w:ind w:left="425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>
          <v:shape id="_x0000_s1036" type="#_x0000_t202" style="width:435.8pt;height:13.1pt;mso-left-percent:-10001;mso-top-percent:-10001;mso-position-horizontal:absolute;mso-position-horizontal-relative:char;mso-position-vertical:absolute;mso-position-vertical-relative:line;mso-left-percent:-10001;mso-top-percent:-10001" o:allowincell="f" fillcolor="#d9d9d9" strokeweight=".48pt">
            <v:textbox inset="0,0,0,0">
              <w:txbxContent>
                <w:p w:rsidR="0019308E" w:rsidRDefault="00AB635D">
                  <w:pPr>
                    <w:pStyle w:val="BodyText"/>
                    <w:kinsoku w:val="0"/>
                    <w:overflowPunct w:val="0"/>
                    <w:spacing w:line="244" w:lineRule="exact"/>
                    <w:ind w:left="100"/>
                  </w:pPr>
                  <w:r>
                    <w:t>List all annexures to the disclosure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t>statement.</w:t>
                  </w:r>
                </w:p>
              </w:txbxContent>
            </v:textbox>
            <w10:anchorlock/>
          </v:shape>
        </w:pict>
      </w:r>
    </w:p>
    <w:p w:rsidR="0019308E" w:rsidRDefault="00AB635D">
      <w:pPr>
        <w:pStyle w:val="Heading5"/>
        <w:numPr>
          <w:ilvl w:val="0"/>
          <w:numId w:val="9"/>
        </w:numPr>
        <w:tabs>
          <w:tab w:val="left" w:pos="529"/>
        </w:tabs>
        <w:kinsoku w:val="0"/>
        <w:overflowPunct w:val="0"/>
        <w:spacing w:before="480"/>
        <w:ind w:left="425" w:hanging="425"/>
      </w:pPr>
      <w:r>
        <w:t>Further investigation</w:t>
      </w:r>
    </w:p>
    <w:p w:rsidR="0019308E" w:rsidRDefault="00AB635D">
      <w:pPr>
        <w:pStyle w:val="BodyText"/>
        <w:kinsoku w:val="0"/>
        <w:overflowPunct w:val="0"/>
        <w:spacing w:before="240"/>
        <w:ind w:left="425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>
          <v:shape id="_x0000_s1035" type="#_x0000_t202" style="width:435.8pt;height:72.5pt;mso-left-percent:-10001;mso-top-percent:-10001;mso-position-horizontal:absolute;mso-position-horizontal-relative:char;mso-position-vertical:absolute;mso-position-vertical-relative:line;mso-left-percent:-10001;mso-top-percent:-10001" o:allowincell="f" fillcolor="#d9d9d9" strokeweight=".48pt">
            <v:textbox inset="0,0,0,0">
              <w:txbxContent>
                <w:p w:rsidR="0019308E" w:rsidRDefault="00AB635D">
                  <w:pPr>
                    <w:pStyle w:val="BodyText"/>
                    <w:kinsoku w:val="0"/>
                    <w:overflowPunct w:val="0"/>
                    <w:spacing w:line="240" w:lineRule="exact"/>
                    <w:ind w:left="100"/>
                  </w:pPr>
                  <w:r>
                    <w:t xml:space="preserve">Co-operatives </w:t>
                  </w:r>
                  <w:r>
                    <w:rPr>
                      <w:spacing w:val="-3"/>
                    </w:rPr>
                    <w:t xml:space="preserve">may </w:t>
                  </w:r>
                  <w:r>
                    <w:t xml:space="preserve">consider including a </w:t>
                  </w:r>
                  <w:r>
                    <w:rPr>
                      <w:spacing w:val="-3"/>
                    </w:rPr>
                    <w:t>further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section:</w:t>
                  </w:r>
                </w:p>
                <w:p w:rsidR="0019308E" w:rsidRDefault="00AB635D">
                  <w:pPr>
                    <w:pStyle w:val="BodyText"/>
                    <w:kinsoku w:val="0"/>
                    <w:overflowPunct w:val="0"/>
                    <w:spacing w:before="240" w:line="228" w:lineRule="auto"/>
                    <w:ind w:left="100" w:right="339"/>
                  </w:pPr>
                  <w:r>
                    <w:t xml:space="preserve">It is </w:t>
                  </w:r>
                  <w:r>
                    <w:rPr>
                      <w:spacing w:val="-4"/>
                    </w:rPr>
                    <w:t xml:space="preserve">not </w:t>
                  </w:r>
                  <w:r>
                    <w:t xml:space="preserve">possible for a disclosure statement to include all material relevant to the proposed co- operative’s circumstances and to the circumstances </w:t>
                  </w:r>
                  <w:r>
                    <w:rPr>
                      <w:spacing w:val="-3"/>
                    </w:rPr>
                    <w:t xml:space="preserve">of </w:t>
                  </w:r>
                  <w:r>
                    <w:t>each prospective member, and advising members to make further enquiries and to obtain professional advice if they</w:t>
                  </w:r>
                  <w:r>
                    <w:t xml:space="preserve"> consider this </w:t>
                  </w:r>
                  <w:r>
                    <w:rPr>
                      <w:spacing w:val="2"/>
                    </w:rPr>
                    <w:t xml:space="preserve">is </w:t>
                  </w:r>
                  <w:r>
                    <w:t>necessary.</w:t>
                  </w:r>
                </w:p>
              </w:txbxContent>
            </v:textbox>
            <w10:anchorlock/>
          </v:shape>
        </w:pict>
      </w:r>
    </w:p>
    <w:p w:rsidR="0019308E" w:rsidRDefault="0019308E">
      <w:pPr>
        <w:pStyle w:val="BodyText"/>
        <w:kinsoku w:val="0"/>
        <w:overflowPunct w:val="0"/>
        <w:ind w:left="425"/>
        <w:rPr>
          <w:sz w:val="20"/>
          <w:szCs w:val="20"/>
        </w:rPr>
        <w:sectPr w:rsidR="0019308E">
          <w:pgSz w:w="11910" w:h="16840"/>
          <w:pgMar w:top="1120" w:right="1220" w:bottom="740" w:left="1340" w:header="887" w:footer="554" w:gutter="0"/>
          <w:cols w:space="720"/>
          <w:noEndnote/>
        </w:sectPr>
      </w:pPr>
    </w:p>
    <w:p w:rsidR="0019308E" w:rsidRDefault="00AB635D">
      <w:pPr>
        <w:pStyle w:val="BodyText"/>
        <w:kinsoku w:val="0"/>
        <w:overflowPunct w:val="0"/>
        <w:spacing w:before="520"/>
        <w:ind w:left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>
          <v:shape id="_x0000_s1034" type="#_x0000_t202" style="width:462.7pt;height:217.8pt;mso-left-percent:-10001;mso-top-percent:-10001;mso-position-horizontal:absolute;mso-position-horizontal-relative:char;mso-position-vertical:absolute;mso-position-vertical-relative:line;mso-left-percent:-10001;mso-top-percent:-10001" o:allowincell="f" filled="f" strokeweight=".48pt">
            <v:textbox inset="0,0,0,0">
              <w:txbxContent>
                <w:p w:rsidR="0019308E" w:rsidRDefault="00AB635D">
                  <w:pPr>
                    <w:pStyle w:val="BodyText"/>
                    <w:kinsoku w:val="0"/>
                    <w:overflowPunct w:val="0"/>
                    <w:spacing w:before="240"/>
                    <w:ind w:left="331"/>
                    <w:jc w:val="both"/>
                  </w:pPr>
                  <w:r>
                    <w:t>DISCLAIMER OF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LIABILITY</w:t>
                  </w:r>
                </w:p>
                <w:p w:rsidR="0019308E" w:rsidRDefault="00AB635D">
                  <w:pPr>
                    <w:pStyle w:val="BodyText"/>
                    <w:kinsoku w:val="0"/>
                    <w:overflowPunct w:val="0"/>
                    <w:spacing w:before="1"/>
                    <w:ind w:left="388" w:right="105"/>
                    <w:jc w:val="both"/>
                  </w:pPr>
                  <w:r>
                    <w:t xml:space="preserve">This disclosure statement has been approved by the Registrar </w:t>
                  </w:r>
                  <w:r>
                    <w:rPr>
                      <w:spacing w:val="-3"/>
                    </w:rPr>
                    <w:t xml:space="preserve">of </w:t>
                  </w:r>
                  <w:r>
                    <w:t xml:space="preserve">Co-operatives for the purpose of section 25(4) </w:t>
                  </w:r>
                  <w:r>
                    <w:rPr>
                      <w:spacing w:val="-3"/>
                    </w:rPr>
                    <w:t xml:space="preserve">of </w:t>
                  </w:r>
                  <w:r>
                    <w:t>the</w:t>
                  </w:r>
                  <w:r>
                    <w:t xml:space="preserve"> Co-operatives National Law (NSW) (the CNL). This approval is not to be taken in any way as an indication that the disclosure statement sets out all information that </w:t>
                  </w:r>
                  <w:r>
                    <w:rPr>
                      <w:spacing w:val="-3"/>
                    </w:rPr>
                    <w:t xml:space="preserve">may </w:t>
                  </w:r>
                  <w:r>
                    <w:rPr>
                      <w:spacing w:val="4"/>
                    </w:rPr>
                    <w:t xml:space="preserve">be </w:t>
                  </w:r>
                  <w:r>
                    <w:t>relevant to the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proposal.</w:t>
                  </w:r>
                </w:p>
                <w:p w:rsidR="0019308E" w:rsidRDefault="00AB635D">
                  <w:pPr>
                    <w:pStyle w:val="BodyText"/>
                    <w:kinsoku w:val="0"/>
                    <w:overflowPunct w:val="0"/>
                    <w:spacing w:before="240"/>
                    <w:ind w:left="388" w:right="106"/>
                    <w:jc w:val="both"/>
                  </w:pPr>
                  <w:r>
                    <w:t xml:space="preserve">Approval does not relate in any way </w:t>
                  </w:r>
                  <w:r>
                    <w:rPr>
                      <w:spacing w:val="2"/>
                    </w:rPr>
                    <w:t xml:space="preserve">to </w:t>
                  </w:r>
                  <w:r>
                    <w:t>the merits or othe</w:t>
                  </w:r>
                  <w:r>
                    <w:t xml:space="preserve">rwise </w:t>
                  </w:r>
                  <w:r>
                    <w:rPr>
                      <w:spacing w:val="-3"/>
                    </w:rPr>
                    <w:t xml:space="preserve">of </w:t>
                  </w:r>
                  <w:r>
                    <w:t xml:space="preserve">the co-operative’s proposed activities. No responsibility as to the contents </w:t>
                  </w:r>
                  <w:r>
                    <w:rPr>
                      <w:spacing w:val="-3"/>
                    </w:rPr>
                    <w:t xml:space="preserve">of </w:t>
                  </w:r>
                  <w:r>
                    <w:t xml:space="preserve">the disclosure statement and attachments and annexures that form part </w:t>
                  </w:r>
                  <w:r>
                    <w:rPr>
                      <w:spacing w:val="-3"/>
                    </w:rPr>
                    <w:t xml:space="preserve">of this </w:t>
                  </w:r>
                  <w:r>
                    <w:t>document and the associated Rules which collectively make up the formation documentation,</w:t>
                  </w:r>
                  <w:r>
                    <w:t xml:space="preserve"> is to be taken by the Registrar, NSW Fair Trading </w:t>
                  </w:r>
                  <w:r>
                    <w:rPr>
                      <w:spacing w:val="-3"/>
                    </w:rPr>
                    <w:t xml:space="preserve">or </w:t>
                  </w:r>
                  <w:r>
                    <w:t xml:space="preserve">by any of its servants </w:t>
                  </w:r>
                  <w:r>
                    <w:rPr>
                      <w:spacing w:val="-3"/>
                    </w:rPr>
                    <w:t>or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agents.</w:t>
                  </w:r>
                </w:p>
                <w:p w:rsidR="0019308E" w:rsidRDefault="00AB635D">
                  <w:pPr>
                    <w:pStyle w:val="BodyText"/>
                    <w:kinsoku w:val="0"/>
                    <w:overflowPunct w:val="0"/>
                    <w:spacing w:before="240"/>
                    <w:ind w:left="388" w:right="107" w:hanging="68"/>
                    <w:jc w:val="both"/>
                  </w:pPr>
                  <w:r>
                    <w:t xml:space="preserve">The responsibility for ensuring that the CNL has been complied with in the preparation </w:t>
                  </w:r>
                  <w:r>
                    <w:rPr>
                      <w:spacing w:val="-3"/>
                    </w:rPr>
                    <w:t xml:space="preserve">of </w:t>
                  </w:r>
                  <w:r>
                    <w:t>the disclosure statement lies with those issuing the statement. Persons making</w:t>
                  </w:r>
                  <w:r>
                    <w:t xml:space="preserve"> false </w:t>
                  </w:r>
                  <w:r>
                    <w:rPr>
                      <w:spacing w:val="-3"/>
                    </w:rPr>
                    <w:t xml:space="preserve">or </w:t>
                  </w:r>
                  <w:r>
                    <w:t xml:space="preserve">misleading statements in a disclosure statement may be liable for criminal penalties and expose themselves </w:t>
                  </w:r>
                  <w:r>
                    <w:rPr>
                      <w:spacing w:val="2"/>
                    </w:rPr>
                    <w:t xml:space="preserve">to </w:t>
                  </w:r>
                  <w:r>
                    <w:t xml:space="preserve">civil liability </w:t>
                  </w:r>
                  <w:r>
                    <w:rPr>
                      <w:spacing w:val="2"/>
                    </w:rPr>
                    <w:t xml:space="preserve">to </w:t>
                  </w:r>
                  <w:r>
                    <w:t xml:space="preserve">anyone who suffers </w:t>
                  </w:r>
                  <w:r>
                    <w:rPr>
                      <w:spacing w:val="-3"/>
                    </w:rPr>
                    <w:t xml:space="preserve">loss </w:t>
                  </w:r>
                  <w:r>
                    <w:t>as 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consequence.</w:t>
                  </w:r>
                </w:p>
              </w:txbxContent>
            </v:textbox>
            <w10:anchorlock/>
          </v:shape>
        </w:pict>
      </w:r>
    </w:p>
    <w:p w:rsidR="0019308E" w:rsidRDefault="00AB635D">
      <w:pPr>
        <w:pStyle w:val="BodyText"/>
        <w:kinsoku w:val="0"/>
        <w:overflowPunct w:val="0"/>
        <w:spacing w:before="480"/>
        <w:ind w:left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>
          <v:shape id="_x0000_s1033" type="#_x0000_t202" style="width:462.45pt;height:261.45pt;mso-left-percent:-10001;mso-top-percent:-10001;mso-position-horizontal:absolute;mso-position-horizontal-relative:char;mso-position-vertical:absolute;mso-position-vertical-relative:line;mso-left-percent:-10001;mso-top-percent:-10001" o:allowincell="f" filled="f" strokeweight=".76197mm">
            <v:textbox inset="0,0,0,0">
              <w:txbxContent>
                <w:p w:rsidR="0019308E" w:rsidRDefault="00AB635D">
                  <w:pPr>
                    <w:pStyle w:val="BodyText"/>
                    <w:kinsoku w:val="0"/>
                    <w:overflowPunct w:val="0"/>
                    <w:spacing w:before="54"/>
                    <w:ind w:left="86"/>
                  </w:pPr>
                  <w:r>
                    <w:t>CERTIFICATION</w:t>
                  </w:r>
                </w:p>
                <w:p w:rsidR="0019308E" w:rsidRDefault="00AB635D">
                  <w:pPr>
                    <w:pStyle w:val="BodyText"/>
                    <w:tabs>
                      <w:tab w:val="left" w:pos="2376"/>
                      <w:tab w:val="left" w:pos="2770"/>
                      <w:tab w:val="left" w:pos="3655"/>
                    </w:tabs>
                    <w:kinsoku w:val="0"/>
                    <w:overflowPunct w:val="0"/>
                    <w:spacing w:before="240"/>
                    <w:ind w:left="86" w:right="94"/>
                  </w:pPr>
                  <w:r>
                    <w:t xml:space="preserve">We the undersigned, certify that this is a copy </w:t>
                  </w:r>
                  <w:r>
                    <w:rPr>
                      <w:spacing w:val="-3"/>
                    </w:rPr>
                    <w:t xml:space="preserve">of </w:t>
                  </w:r>
                  <w:r>
                    <w:t xml:space="preserve">the disclosure statement which was presented to </w:t>
                  </w:r>
                  <w:r>
                    <w:rPr>
                      <w:spacing w:val="2"/>
                    </w:rPr>
                    <w:t xml:space="preserve">the </w:t>
                  </w:r>
                  <w:r>
                    <w:t>formation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meeting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on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/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/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spacing w:val="-3"/>
                    </w:rPr>
                    <w:t xml:space="preserve">for </w:t>
                  </w:r>
                  <w:r>
                    <w:t xml:space="preserve">the purpose </w:t>
                  </w:r>
                  <w:r>
                    <w:rPr>
                      <w:spacing w:val="-3"/>
                    </w:rPr>
                    <w:t xml:space="preserve">of </w:t>
                  </w:r>
                  <w:r>
                    <w:t>forming a co-operative to be known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as:</w:t>
                  </w:r>
                </w:p>
                <w:p w:rsidR="0019308E" w:rsidRDefault="00AB635D">
                  <w:pPr>
                    <w:pStyle w:val="BodyText"/>
                    <w:tabs>
                      <w:tab w:val="left" w:pos="5195"/>
                    </w:tabs>
                    <w:kinsoku w:val="0"/>
                    <w:overflowPunct w:val="0"/>
                    <w:spacing w:before="480"/>
                    <w:ind w:left="85"/>
                  </w:pP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 xml:space="preserve"> 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 xml:space="preserve">Name </w:t>
                  </w:r>
                  <w:r>
                    <w:rPr>
                      <w:spacing w:val="-3"/>
                    </w:rPr>
                    <w:t>of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co-operative</w:t>
                  </w:r>
                </w:p>
                <w:p w:rsidR="0019308E" w:rsidRDefault="00AB635D">
                  <w:pPr>
                    <w:pStyle w:val="BodyText"/>
                    <w:tabs>
                      <w:tab w:val="left" w:pos="5529"/>
                      <w:tab w:val="left" w:pos="5752"/>
                    </w:tabs>
                    <w:kinsoku w:val="0"/>
                    <w:overflowPunct w:val="0"/>
                    <w:spacing w:before="720"/>
                    <w:ind w:left="2245" w:right="448" w:hanging="2160"/>
                  </w:pP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ab/>
                    <w:t xml:space="preserve">Chairperson </w:t>
                  </w:r>
                  <w:r>
                    <w:rPr>
                      <w:spacing w:val="-3"/>
                    </w:rPr>
                    <w:t>of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formation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meeting Signature</w:t>
                  </w:r>
                </w:p>
                <w:p w:rsidR="0019308E" w:rsidRDefault="00AB635D">
                  <w:pPr>
                    <w:pStyle w:val="BodyText"/>
                    <w:tabs>
                      <w:tab w:val="left" w:pos="5529"/>
                      <w:tab w:val="left" w:pos="5752"/>
                    </w:tabs>
                    <w:kinsoku w:val="0"/>
                    <w:overflowPunct w:val="0"/>
                    <w:spacing w:before="480" w:line="250" w:lineRule="exact"/>
                    <w:ind w:left="2245" w:right="697" w:hanging="2160"/>
                  </w:pP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ab/>
                    <w:t>Secretary of formation meeting Signature</w:t>
                  </w:r>
                </w:p>
                <w:p w:rsidR="0019308E" w:rsidRDefault="00AB635D">
                  <w:pPr>
                    <w:pStyle w:val="BodyText"/>
                    <w:tabs>
                      <w:tab w:val="left" w:pos="806"/>
                    </w:tabs>
                    <w:kinsoku w:val="0"/>
                    <w:overflowPunct w:val="0"/>
                    <w:spacing w:before="240" w:line="242" w:lineRule="auto"/>
                    <w:ind w:left="806" w:right="335" w:hanging="721"/>
                  </w:pPr>
                  <w:r>
                    <w:rPr>
                      <w:i/>
                      <w:iCs/>
                      <w:spacing w:val="-1"/>
                    </w:rPr>
                    <w:t>Note:</w:t>
                  </w:r>
                  <w:r>
                    <w:rPr>
                      <w:i/>
                      <w:iCs/>
                      <w:spacing w:val="-1"/>
                    </w:rPr>
                    <w:tab/>
                  </w:r>
                  <w:r>
                    <w:rPr>
                      <w:i/>
                      <w:iCs/>
                    </w:rPr>
                    <w:t xml:space="preserve">This </w:t>
                  </w:r>
                  <w:r>
                    <w:rPr>
                      <w:i/>
                      <w:iCs/>
                      <w:spacing w:val="-1"/>
                    </w:rPr>
                    <w:t>certification</w:t>
                  </w:r>
                  <w:r>
                    <w:rPr>
                      <w:i/>
                      <w:iCs/>
                    </w:rPr>
                    <w:t xml:space="preserve"> </w:t>
                  </w:r>
                  <w:r>
                    <w:rPr>
                      <w:i/>
                      <w:iCs/>
                      <w:spacing w:val="-2"/>
                    </w:rPr>
                    <w:t>is</w:t>
                  </w:r>
                  <w:r>
                    <w:rPr>
                      <w:i/>
                      <w:iCs/>
                    </w:rPr>
                    <w:t xml:space="preserve"> </w:t>
                  </w:r>
                  <w:r>
                    <w:rPr>
                      <w:i/>
                      <w:iCs/>
                      <w:spacing w:val="-2"/>
                    </w:rPr>
                    <w:t>signed</w:t>
                  </w:r>
                  <w:r>
                    <w:rPr>
                      <w:i/>
                      <w:iCs/>
                    </w:rPr>
                    <w:t xml:space="preserve"> at the </w:t>
                  </w:r>
                  <w:r>
                    <w:rPr>
                      <w:i/>
                      <w:iCs/>
                      <w:spacing w:val="-1"/>
                    </w:rPr>
                    <w:t>Formation</w:t>
                  </w:r>
                  <w:r>
                    <w:rPr>
                      <w:i/>
                      <w:iCs/>
                    </w:rPr>
                    <w:t xml:space="preserve"> </w:t>
                  </w:r>
                  <w:r>
                    <w:rPr>
                      <w:i/>
                      <w:iCs/>
                      <w:spacing w:val="-1"/>
                    </w:rPr>
                    <w:t>meeting</w:t>
                  </w:r>
                  <w:r>
                    <w:rPr>
                      <w:i/>
                      <w:iCs/>
                    </w:rPr>
                    <w:t xml:space="preserve"> </w:t>
                  </w:r>
                  <w:r>
                    <w:rPr>
                      <w:i/>
                      <w:iCs/>
                      <w:spacing w:val="-3"/>
                    </w:rPr>
                    <w:t>which</w:t>
                  </w:r>
                  <w:r>
                    <w:rPr>
                      <w:i/>
                      <w:iCs/>
                    </w:rPr>
                    <w:t xml:space="preserve"> is </w:t>
                  </w:r>
                  <w:r>
                    <w:rPr>
                      <w:i/>
                      <w:iCs/>
                      <w:spacing w:val="-1"/>
                    </w:rPr>
                    <w:t>held</w:t>
                  </w:r>
                  <w:r>
                    <w:rPr>
                      <w:i/>
                      <w:iCs/>
                    </w:rPr>
                    <w:t xml:space="preserve"> </w:t>
                  </w:r>
                  <w:r>
                    <w:rPr>
                      <w:i/>
                      <w:iCs/>
                      <w:spacing w:val="-2"/>
                      <w:u w:val="single"/>
                    </w:rPr>
                    <w:t>after</w:t>
                  </w:r>
                  <w:r>
                    <w:rPr>
                      <w:i/>
                      <w:iCs/>
                      <w:u w:val="single"/>
                    </w:rPr>
                    <w:t xml:space="preserve"> </w:t>
                  </w:r>
                  <w:r>
                    <w:rPr>
                      <w:i/>
                      <w:iCs/>
                    </w:rPr>
                    <w:t xml:space="preserve">the  </w:t>
                  </w:r>
                  <w:r>
                    <w:rPr>
                      <w:i/>
                      <w:iCs/>
                      <w:spacing w:val="-1"/>
                    </w:rPr>
                    <w:t>draft</w:t>
                  </w:r>
                  <w:r>
                    <w:rPr>
                      <w:i/>
                      <w:iCs/>
                      <w:spacing w:val="1"/>
                    </w:rPr>
                    <w:t xml:space="preserve"> </w:t>
                  </w:r>
                  <w:r>
                    <w:rPr>
                      <w:i/>
                      <w:iCs/>
                    </w:rPr>
                    <w:t xml:space="preserve">formation documentation </w:t>
                  </w:r>
                  <w:r>
                    <w:rPr>
                      <w:i/>
                      <w:iCs/>
                      <w:spacing w:val="-3"/>
                    </w:rPr>
                    <w:t xml:space="preserve">which </w:t>
                  </w:r>
                  <w:r>
                    <w:rPr>
                      <w:i/>
                      <w:iCs/>
                    </w:rPr>
                    <w:t>includes the Rules and the Disclosure Statement that have been approved</w:t>
                  </w:r>
                  <w:r>
                    <w:rPr>
                      <w:i/>
                      <w:iCs/>
                    </w:rPr>
                    <w:t xml:space="preserve"> by Registry Services and returned to the sponsors of the proposed</w:t>
                  </w:r>
                  <w:r>
                    <w:rPr>
                      <w:i/>
                      <w:iCs/>
                      <w:spacing w:val="-17"/>
                    </w:rPr>
                    <w:t xml:space="preserve"> </w:t>
                  </w:r>
                  <w:r>
                    <w:rPr>
                      <w:i/>
                      <w:iCs/>
                    </w:rPr>
                    <w:t>co-operative.</w:t>
                  </w:r>
                </w:p>
              </w:txbxContent>
            </v:textbox>
            <w10:anchorlock/>
          </v:shape>
        </w:pict>
      </w:r>
    </w:p>
    <w:p w:rsidR="0019308E" w:rsidRDefault="0019308E">
      <w:pPr>
        <w:pStyle w:val="BodyText"/>
        <w:kinsoku w:val="0"/>
        <w:overflowPunct w:val="0"/>
        <w:ind w:left="0"/>
        <w:rPr>
          <w:sz w:val="20"/>
          <w:szCs w:val="20"/>
        </w:rPr>
        <w:sectPr w:rsidR="0019308E">
          <w:pgSz w:w="11910" w:h="16840"/>
          <w:pgMar w:top="1120" w:right="1220" w:bottom="740" w:left="1220" w:header="887" w:footer="554" w:gutter="0"/>
          <w:cols w:space="720" w:equalWidth="0">
            <w:col w:w="9470"/>
          </w:cols>
          <w:noEndnote/>
        </w:sectPr>
      </w:pPr>
    </w:p>
    <w:p w:rsidR="0019308E" w:rsidRDefault="0019308E">
      <w:pPr>
        <w:pStyle w:val="Default"/>
        <w:kinsoku w:val="0"/>
        <w:overflowPunct w:val="0"/>
        <w:spacing w:before="480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bottom w:w="28" w:type="dxa"/>
        </w:tblCellMar>
        <w:tblLook w:val="04A0" w:firstRow="1" w:lastRow="0" w:firstColumn="1" w:lastColumn="0" w:noHBand="0" w:noVBand="1"/>
      </w:tblPr>
      <w:tblGrid>
        <w:gridCol w:w="6204"/>
        <w:gridCol w:w="1701"/>
        <w:gridCol w:w="1821"/>
      </w:tblGrid>
      <w:tr w:rsidR="00AB635D" w:rsidRPr="00AB635D" w:rsidTr="00AB635D">
        <w:tc>
          <w:tcPr>
            <w:tcW w:w="9726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</w:tcPr>
          <w:p w:rsidR="0019308E" w:rsidRPr="00AB635D" w:rsidRDefault="00AB635D" w:rsidP="00AB635D">
            <w:pPr>
              <w:pStyle w:val="Default"/>
              <w:spacing w:before="640"/>
              <w:jc w:val="center"/>
              <w:rPr>
                <w:sz w:val="22"/>
                <w:szCs w:val="22"/>
              </w:rPr>
            </w:pPr>
            <w:r w:rsidRPr="00AB635D">
              <w:rPr>
                <w:sz w:val="22"/>
                <w:szCs w:val="22"/>
              </w:rPr>
              <w:t>PROJECTED INCOME AND EXPENDITURE STATEMENT</w:t>
            </w:r>
          </w:p>
          <w:p w:rsidR="0019308E" w:rsidRPr="00AB635D" w:rsidRDefault="00AB635D" w:rsidP="00AB635D">
            <w:pPr>
              <w:pStyle w:val="BodyText"/>
              <w:kinsoku w:val="0"/>
              <w:overflowPunct w:val="0"/>
              <w:ind w:left="0"/>
              <w:jc w:val="center"/>
              <w:rPr>
                <w:sz w:val="20"/>
                <w:szCs w:val="20"/>
              </w:rPr>
            </w:pPr>
            <w:r w:rsidRPr="00AB635D">
              <w:t>FOR THE PERIOD</w:t>
            </w:r>
            <w:r w:rsidRPr="00AB635D">
              <w:tab/>
            </w:r>
            <w:r w:rsidRPr="00AB635D">
              <w:tab/>
              <w:t>TO</w:t>
            </w:r>
            <w:r w:rsidRPr="00AB635D">
              <w:tab/>
            </w:r>
            <w:r w:rsidRPr="00AB635D">
              <w:tab/>
              <w:t xml:space="preserve">(ie. the first year of </w:t>
            </w:r>
            <w:r w:rsidRPr="00AB635D">
              <w:t>operation)</w:t>
            </w:r>
          </w:p>
        </w:tc>
      </w:tr>
      <w:tr w:rsidR="00AB635D" w:rsidRPr="00AB635D" w:rsidTr="00AB635D">
        <w:tc>
          <w:tcPr>
            <w:tcW w:w="9726" w:type="dxa"/>
            <w:gridSpan w:val="3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</w:tcPr>
          <w:p w:rsidR="0019308E" w:rsidRPr="00AB635D" w:rsidRDefault="0019308E" w:rsidP="00AB635D">
            <w:pPr>
              <w:pStyle w:val="Default"/>
              <w:spacing w:before="240"/>
              <w:jc w:val="center"/>
              <w:rPr>
                <w:sz w:val="22"/>
                <w:szCs w:val="22"/>
              </w:rPr>
            </w:pPr>
          </w:p>
        </w:tc>
      </w:tr>
      <w:tr w:rsidR="00AB635D" w:rsidRPr="00AB635D" w:rsidTr="00AB635D">
        <w:tc>
          <w:tcPr>
            <w:tcW w:w="6204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:rsidR="0019308E" w:rsidRPr="00AB635D" w:rsidRDefault="0019308E" w:rsidP="00AB635D">
            <w:pPr>
              <w:pStyle w:val="Default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8E" w:rsidRPr="00AB635D" w:rsidRDefault="00AB635D" w:rsidP="00AB635D">
            <w:pPr>
              <w:pStyle w:val="Default"/>
              <w:spacing w:before="240"/>
              <w:jc w:val="right"/>
              <w:rPr>
                <w:sz w:val="22"/>
                <w:szCs w:val="22"/>
              </w:rPr>
            </w:pPr>
            <w:r w:rsidRPr="00AB635D">
              <w:rPr>
                <w:sz w:val="22"/>
                <w:szCs w:val="22"/>
              </w:rPr>
              <w:t>Year one 20___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</w:tcPr>
          <w:p w:rsidR="0019308E" w:rsidRPr="00AB635D" w:rsidRDefault="0019308E" w:rsidP="00AB635D">
            <w:pPr>
              <w:pStyle w:val="Default"/>
              <w:spacing w:before="240"/>
              <w:jc w:val="center"/>
              <w:rPr>
                <w:sz w:val="22"/>
                <w:szCs w:val="22"/>
              </w:rPr>
            </w:pPr>
          </w:p>
        </w:tc>
      </w:tr>
      <w:tr w:rsidR="00AB635D" w:rsidRPr="00AB635D" w:rsidTr="00AB635D">
        <w:tc>
          <w:tcPr>
            <w:tcW w:w="6204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:rsidR="0019308E" w:rsidRPr="00AB635D" w:rsidRDefault="00AB635D" w:rsidP="00AB635D">
            <w:pPr>
              <w:pStyle w:val="Default"/>
              <w:spacing w:before="480"/>
              <w:rPr>
                <w:sz w:val="22"/>
                <w:szCs w:val="22"/>
              </w:rPr>
            </w:pPr>
            <w:r w:rsidRPr="00AB635D">
              <w:rPr>
                <w:sz w:val="22"/>
                <w:szCs w:val="22"/>
              </w:rPr>
              <w:t>SALES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8E" w:rsidRPr="00AB635D" w:rsidRDefault="0019308E" w:rsidP="00AB635D">
            <w:pPr>
              <w:pStyle w:val="Default"/>
              <w:spacing w:before="480"/>
              <w:rPr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</w:tcPr>
          <w:p w:rsidR="0019308E" w:rsidRPr="00AB635D" w:rsidRDefault="0019308E" w:rsidP="00AB635D">
            <w:pPr>
              <w:pStyle w:val="Default"/>
              <w:spacing w:before="480"/>
              <w:rPr>
                <w:sz w:val="22"/>
                <w:szCs w:val="22"/>
              </w:rPr>
            </w:pPr>
          </w:p>
        </w:tc>
      </w:tr>
      <w:tr w:rsidR="00AB635D" w:rsidRPr="00AB635D" w:rsidTr="00AB635D">
        <w:tc>
          <w:tcPr>
            <w:tcW w:w="6204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:rsidR="0019308E" w:rsidRPr="00AB635D" w:rsidRDefault="00AB635D" w:rsidP="00AB635D">
            <w:pPr>
              <w:pStyle w:val="Default"/>
              <w:tabs>
                <w:tab w:val="left" w:pos="388"/>
                <w:tab w:val="left" w:pos="1115"/>
              </w:tabs>
              <w:spacing w:before="480"/>
              <w:ind w:left="388"/>
              <w:rPr>
                <w:sz w:val="22"/>
                <w:szCs w:val="22"/>
              </w:rPr>
            </w:pPr>
            <w:r w:rsidRPr="00AB635D">
              <w:rPr>
                <w:sz w:val="22"/>
                <w:szCs w:val="22"/>
              </w:rPr>
              <w:t>Less:</w:t>
            </w:r>
            <w:r w:rsidRPr="00AB635D">
              <w:rPr>
                <w:sz w:val="22"/>
                <w:szCs w:val="22"/>
              </w:rPr>
              <w:tab/>
              <w:t>cost of goods sold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19308E" w:rsidRPr="00AB635D" w:rsidRDefault="0019308E" w:rsidP="00AB635D">
            <w:pPr>
              <w:pStyle w:val="Default"/>
              <w:spacing w:before="480"/>
              <w:rPr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</w:tcPr>
          <w:p w:rsidR="0019308E" w:rsidRPr="00AB635D" w:rsidRDefault="0019308E" w:rsidP="00AB635D">
            <w:pPr>
              <w:pStyle w:val="Default"/>
              <w:spacing w:before="480"/>
              <w:rPr>
                <w:sz w:val="22"/>
                <w:szCs w:val="22"/>
              </w:rPr>
            </w:pPr>
          </w:p>
        </w:tc>
      </w:tr>
      <w:tr w:rsidR="00AB635D" w:rsidRPr="00AB635D" w:rsidTr="00AB635D">
        <w:tc>
          <w:tcPr>
            <w:tcW w:w="6204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:rsidR="0019308E" w:rsidRPr="00AB635D" w:rsidRDefault="0019308E" w:rsidP="00AB635D">
            <w:pPr>
              <w:pStyle w:val="Default"/>
              <w:tabs>
                <w:tab w:val="left" w:pos="388"/>
                <w:tab w:val="left" w:pos="1115"/>
              </w:tabs>
              <w:spacing w:before="240"/>
              <w:ind w:left="388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19308E" w:rsidRPr="00AB635D" w:rsidRDefault="0019308E" w:rsidP="00AB635D">
            <w:pPr>
              <w:pStyle w:val="Default"/>
              <w:spacing w:before="240"/>
              <w:rPr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</w:tcPr>
          <w:p w:rsidR="0019308E" w:rsidRPr="00AB635D" w:rsidRDefault="0019308E" w:rsidP="00AB635D">
            <w:pPr>
              <w:pStyle w:val="Default"/>
              <w:spacing w:before="240"/>
              <w:rPr>
                <w:sz w:val="22"/>
                <w:szCs w:val="22"/>
              </w:rPr>
            </w:pPr>
          </w:p>
        </w:tc>
      </w:tr>
      <w:tr w:rsidR="00AB635D" w:rsidRPr="00AB635D" w:rsidTr="00AB635D">
        <w:tc>
          <w:tcPr>
            <w:tcW w:w="6204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:rsidR="0019308E" w:rsidRPr="00AB635D" w:rsidRDefault="00AB635D" w:rsidP="00AB635D">
            <w:pPr>
              <w:pStyle w:val="Default"/>
              <w:tabs>
                <w:tab w:val="left" w:pos="388"/>
                <w:tab w:val="left" w:pos="1115"/>
              </w:tabs>
              <w:spacing w:before="240"/>
              <w:rPr>
                <w:sz w:val="22"/>
                <w:szCs w:val="22"/>
              </w:rPr>
            </w:pPr>
            <w:r w:rsidRPr="00AB635D">
              <w:rPr>
                <w:sz w:val="22"/>
                <w:szCs w:val="22"/>
              </w:rPr>
              <w:t>GROSS PROFIT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19308E" w:rsidRPr="00AB635D" w:rsidRDefault="0019308E" w:rsidP="00AB635D">
            <w:pPr>
              <w:pStyle w:val="Default"/>
              <w:spacing w:before="240"/>
              <w:rPr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</w:tcPr>
          <w:p w:rsidR="0019308E" w:rsidRPr="00AB635D" w:rsidRDefault="0019308E" w:rsidP="00AB635D">
            <w:pPr>
              <w:pStyle w:val="Default"/>
              <w:spacing w:before="240"/>
              <w:rPr>
                <w:sz w:val="22"/>
                <w:szCs w:val="22"/>
              </w:rPr>
            </w:pPr>
          </w:p>
        </w:tc>
      </w:tr>
      <w:tr w:rsidR="00AB635D" w:rsidRPr="00AB635D" w:rsidTr="00AB635D">
        <w:tc>
          <w:tcPr>
            <w:tcW w:w="6204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:rsidR="0019308E" w:rsidRPr="00AB635D" w:rsidRDefault="00AB635D" w:rsidP="00AB635D">
            <w:pPr>
              <w:pStyle w:val="Default"/>
              <w:tabs>
                <w:tab w:val="left" w:pos="388"/>
                <w:tab w:val="left" w:pos="1115"/>
              </w:tabs>
              <w:spacing w:before="480"/>
              <w:ind w:left="386"/>
              <w:rPr>
                <w:sz w:val="22"/>
                <w:szCs w:val="22"/>
              </w:rPr>
            </w:pPr>
            <w:r w:rsidRPr="00AB635D">
              <w:rPr>
                <w:sz w:val="22"/>
                <w:szCs w:val="22"/>
              </w:rPr>
              <w:t>Add:</w:t>
            </w:r>
            <w:r w:rsidRPr="00AB635D">
              <w:rPr>
                <w:sz w:val="22"/>
                <w:szCs w:val="22"/>
              </w:rPr>
              <w:tab/>
              <w:t>other income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19308E" w:rsidRPr="00AB635D" w:rsidRDefault="0019308E" w:rsidP="00AB635D">
            <w:pPr>
              <w:pStyle w:val="Default"/>
              <w:tabs>
                <w:tab w:val="left" w:pos="388"/>
                <w:tab w:val="left" w:pos="1115"/>
              </w:tabs>
              <w:spacing w:before="480"/>
              <w:rPr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</w:tcPr>
          <w:p w:rsidR="0019308E" w:rsidRPr="00AB635D" w:rsidRDefault="0019308E" w:rsidP="00AB635D">
            <w:pPr>
              <w:pStyle w:val="Default"/>
              <w:tabs>
                <w:tab w:val="left" w:pos="388"/>
                <w:tab w:val="left" w:pos="1115"/>
              </w:tabs>
              <w:spacing w:before="480"/>
              <w:rPr>
                <w:sz w:val="22"/>
                <w:szCs w:val="22"/>
              </w:rPr>
            </w:pPr>
          </w:p>
        </w:tc>
      </w:tr>
      <w:tr w:rsidR="00AB635D" w:rsidRPr="00AB635D" w:rsidTr="00AB635D">
        <w:tc>
          <w:tcPr>
            <w:tcW w:w="6204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:rsidR="0019308E" w:rsidRPr="00AB635D" w:rsidRDefault="0019308E" w:rsidP="00AB635D">
            <w:pPr>
              <w:pStyle w:val="Default"/>
              <w:tabs>
                <w:tab w:val="left" w:pos="388"/>
                <w:tab w:val="left" w:pos="1115"/>
              </w:tabs>
              <w:spacing w:before="24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19308E" w:rsidRPr="00AB635D" w:rsidRDefault="0019308E" w:rsidP="00AB635D">
            <w:pPr>
              <w:pStyle w:val="Default"/>
              <w:tabs>
                <w:tab w:val="left" w:pos="388"/>
                <w:tab w:val="left" w:pos="1115"/>
              </w:tabs>
              <w:spacing w:before="240"/>
              <w:rPr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</w:tcPr>
          <w:p w:rsidR="0019308E" w:rsidRPr="00AB635D" w:rsidRDefault="0019308E" w:rsidP="00AB635D">
            <w:pPr>
              <w:pStyle w:val="Default"/>
              <w:tabs>
                <w:tab w:val="left" w:pos="388"/>
                <w:tab w:val="left" w:pos="1115"/>
              </w:tabs>
              <w:spacing w:before="240"/>
              <w:rPr>
                <w:sz w:val="22"/>
                <w:szCs w:val="22"/>
              </w:rPr>
            </w:pPr>
          </w:p>
        </w:tc>
      </w:tr>
      <w:tr w:rsidR="00AB635D" w:rsidRPr="00AB635D" w:rsidTr="00AB635D">
        <w:tc>
          <w:tcPr>
            <w:tcW w:w="6204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:rsidR="0019308E" w:rsidRPr="00AB635D" w:rsidRDefault="00AB635D" w:rsidP="00AB635D">
            <w:pPr>
              <w:pStyle w:val="Default"/>
              <w:tabs>
                <w:tab w:val="left" w:pos="388"/>
                <w:tab w:val="left" w:pos="1115"/>
              </w:tabs>
              <w:spacing w:before="240"/>
              <w:rPr>
                <w:sz w:val="22"/>
                <w:szCs w:val="22"/>
              </w:rPr>
            </w:pPr>
            <w:r w:rsidRPr="00AB635D">
              <w:rPr>
                <w:sz w:val="22"/>
                <w:szCs w:val="22"/>
              </w:rPr>
              <w:t>TOTAL INCOME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19308E" w:rsidRPr="00AB635D" w:rsidRDefault="0019308E" w:rsidP="00AB635D">
            <w:pPr>
              <w:pStyle w:val="Default"/>
              <w:tabs>
                <w:tab w:val="left" w:pos="388"/>
                <w:tab w:val="left" w:pos="1115"/>
              </w:tabs>
              <w:spacing w:before="240"/>
              <w:rPr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</w:tcPr>
          <w:p w:rsidR="0019308E" w:rsidRPr="00AB635D" w:rsidRDefault="0019308E" w:rsidP="00AB635D">
            <w:pPr>
              <w:pStyle w:val="Default"/>
              <w:tabs>
                <w:tab w:val="left" w:pos="388"/>
                <w:tab w:val="left" w:pos="1115"/>
              </w:tabs>
              <w:spacing w:before="240"/>
              <w:rPr>
                <w:sz w:val="22"/>
                <w:szCs w:val="22"/>
              </w:rPr>
            </w:pPr>
          </w:p>
        </w:tc>
      </w:tr>
      <w:tr w:rsidR="00AB635D" w:rsidRPr="00AB635D" w:rsidTr="00AB635D">
        <w:tc>
          <w:tcPr>
            <w:tcW w:w="6204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:rsidR="0019308E" w:rsidRPr="00AB635D" w:rsidRDefault="00AB635D" w:rsidP="00AB635D">
            <w:pPr>
              <w:pStyle w:val="Default"/>
              <w:tabs>
                <w:tab w:val="left" w:pos="388"/>
                <w:tab w:val="left" w:pos="1115"/>
              </w:tabs>
              <w:spacing w:before="480"/>
              <w:ind w:left="388"/>
              <w:rPr>
                <w:sz w:val="22"/>
                <w:szCs w:val="22"/>
              </w:rPr>
            </w:pPr>
            <w:r w:rsidRPr="00AB635D">
              <w:rPr>
                <w:sz w:val="22"/>
                <w:szCs w:val="22"/>
              </w:rPr>
              <w:t>Less:</w:t>
            </w:r>
            <w:r w:rsidRPr="00AB635D">
              <w:rPr>
                <w:sz w:val="22"/>
                <w:szCs w:val="22"/>
              </w:rPr>
              <w:tab/>
              <w:t>fixed costs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19308E" w:rsidRPr="00AB635D" w:rsidRDefault="0019308E" w:rsidP="00AB635D">
            <w:pPr>
              <w:pStyle w:val="Default"/>
              <w:tabs>
                <w:tab w:val="left" w:pos="388"/>
                <w:tab w:val="left" w:pos="1115"/>
              </w:tabs>
              <w:spacing w:before="480"/>
              <w:rPr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</w:tcPr>
          <w:p w:rsidR="0019308E" w:rsidRPr="00AB635D" w:rsidRDefault="0019308E" w:rsidP="00AB635D">
            <w:pPr>
              <w:pStyle w:val="Default"/>
              <w:tabs>
                <w:tab w:val="left" w:pos="388"/>
                <w:tab w:val="left" w:pos="1115"/>
              </w:tabs>
              <w:spacing w:before="480"/>
              <w:rPr>
                <w:sz w:val="22"/>
                <w:szCs w:val="22"/>
              </w:rPr>
            </w:pPr>
          </w:p>
        </w:tc>
      </w:tr>
      <w:tr w:rsidR="00AB635D" w:rsidRPr="00AB635D" w:rsidTr="00AB635D">
        <w:tc>
          <w:tcPr>
            <w:tcW w:w="6204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:rsidR="0019308E" w:rsidRPr="00AB635D" w:rsidRDefault="00AB635D" w:rsidP="00AB635D">
            <w:pPr>
              <w:pStyle w:val="Default"/>
              <w:tabs>
                <w:tab w:val="left" w:pos="388"/>
                <w:tab w:val="left" w:pos="1115"/>
              </w:tabs>
              <w:spacing w:before="240"/>
              <w:ind w:left="1115"/>
              <w:rPr>
                <w:sz w:val="22"/>
                <w:szCs w:val="22"/>
              </w:rPr>
            </w:pPr>
            <w:r w:rsidRPr="00AB635D">
              <w:rPr>
                <w:sz w:val="22"/>
                <w:szCs w:val="22"/>
              </w:rPr>
              <w:t>Operational costs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19308E" w:rsidRPr="00AB635D" w:rsidRDefault="0019308E" w:rsidP="00AB635D">
            <w:pPr>
              <w:pStyle w:val="Default"/>
              <w:tabs>
                <w:tab w:val="left" w:pos="388"/>
                <w:tab w:val="left" w:pos="1115"/>
              </w:tabs>
              <w:spacing w:before="240"/>
              <w:rPr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</w:tcPr>
          <w:p w:rsidR="0019308E" w:rsidRPr="00AB635D" w:rsidRDefault="0019308E" w:rsidP="00AB635D">
            <w:pPr>
              <w:pStyle w:val="Default"/>
              <w:tabs>
                <w:tab w:val="left" w:pos="388"/>
                <w:tab w:val="left" w:pos="1115"/>
              </w:tabs>
              <w:spacing w:before="240"/>
              <w:rPr>
                <w:sz w:val="22"/>
                <w:szCs w:val="22"/>
              </w:rPr>
            </w:pPr>
          </w:p>
        </w:tc>
      </w:tr>
      <w:tr w:rsidR="00AB635D" w:rsidRPr="00AB635D" w:rsidTr="00AB635D">
        <w:tc>
          <w:tcPr>
            <w:tcW w:w="6204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:rsidR="0019308E" w:rsidRPr="00AB635D" w:rsidRDefault="0019308E" w:rsidP="00AB635D">
            <w:pPr>
              <w:pStyle w:val="Default"/>
              <w:tabs>
                <w:tab w:val="left" w:pos="388"/>
                <w:tab w:val="left" w:pos="1115"/>
              </w:tabs>
              <w:ind w:left="1115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308E" w:rsidRPr="00AB635D" w:rsidRDefault="0019308E" w:rsidP="00AB635D">
            <w:pPr>
              <w:pStyle w:val="Default"/>
              <w:tabs>
                <w:tab w:val="left" w:pos="388"/>
                <w:tab w:val="left" w:pos="1115"/>
              </w:tabs>
              <w:rPr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</w:tcPr>
          <w:p w:rsidR="0019308E" w:rsidRPr="00AB635D" w:rsidRDefault="0019308E" w:rsidP="00AB635D">
            <w:pPr>
              <w:pStyle w:val="Default"/>
              <w:tabs>
                <w:tab w:val="left" w:pos="388"/>
                <w:tab w:val="left" w:pos="1115"/>
              </w:tabs>
              <w:rPr>
                <w:sz w:val="22"/>
                <w:szCs w:val="22"/>
              </w:rPr>
            </w:pPr>
          </w:p>
        </w:tc>
      </w:tr>
      <w:tr w:rsidR="00AB635D" w:rsidRPr="00AB635D" w:rsidTr="00AB635D">
        <w:tc>
          <w:tcPr>
            <w:tcW w:w="6204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:rsidR="0019308E" w:rsidRPr="00AB635D" w:rsidRDefault="0019308E" w:rsidP="00AB635D">
            <w:pPr>
              <w:pStyle w:val="Default"/>
              <w:tabs>
                <w:tab w:val="left" w:pos="388"/>
                <w:tab w:val="left" w:pos="1115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9308E" w:rsidRPr="00AB635D" w:rsidRDefault="0019308E" w:rsidP="00AB635D">
            <w:pPr>
              <w:pStyle w:val="Default"/>
              <w:tabs>
                <w:tab w:val="left" w:pos="388"/>
                <w:tab w:val="left" w:pos="1115"/>
              </w:tabs>
              <w:rPr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</w:tcPr>
          <w:p w:rsidR="0019308E" w:rsidRPr="00AB635D" w:rsidRDefault="0019308E" w:rsidP="00AB635D">
            <w:pPr>
              <w:pStyle w:val="Default"/>
              <w:tabs>
                <w:tab w:val="left" w:pos="388"/>
                <w:tab w:val="left" w:pos="1115"/>
              </w:tabs>
              <w:rPr>
                <w:sz w:val="22"/>
                <w:szCs w:val="22"/>
              </w:rPr>
            </w:pPr>
          </w:p>
        </w:tc>
      </w:tr>
      <w:tr w:rsidR="00AB635D" w:rsidRPr="00AB635D" w:rsidTr="00AB635D">
        <w:tc>
          <w:tcPr>
            <w:tcW w:w="6204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:rsidR="0019308E" w:rsidRPr="00AB635D" w:rsidRDefault="00AB635D" w:rsidP="00AB635D">
            <w:pPr>
              <w:pStyle w:val="Default"/>
              <w:tabs>
                <w:tab w:val="left" w:pos="388"/>
                <w:tab w:val="left" w:pos="1115"/>
              </w:tabs>
              <w:spacing w:before="240"/>
              <w:rPr>
                <w:sz w:val="22"/>
                <w:szCs w:val="22"/>
              </w:rPr>
            </w:pPr>
            <w:r w:rsidRPr="00AB635D">
              <w:rPr>
                <w:sz w:val="22"/>
                <w:szCs w:val="22"/>
              </w:rPr>
              <w:t>OPERATING PROFITS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19308E" w:rsidRPr="00AB635D" w:rsidRDefault="0019308E" w:rsidP="00AB635D">
            <w:pPr>
              <w:pStyle w:val="Default"/>
              <w:tabs>
                <w:tab w:val="left" w:pos="388"/>
                <w:tab w:val="left" w:pos="1115"/>
              </w:tabs>
              <w:spacing w:before="240"/>
              <w:rPr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</w:tcPr>
          <w:p w:rsidR="0019308E" w:rsidRPr="00AB635D" w:rsidRDefault="0019308E" w:rsidP="00AB635D">
            <w:pPr>
              <w:pStyle w:val="Default"/>
              <w:tabs>
                <w:tab w:val="left" w:pos="388"/>
                <w:tab w:val="left" w:pos="1115"/>
              </w:tabs>
              <w:spacing w:before="240"/>
              <w:rPr>
                <w:sz w:val="22"/>
                <w:szCs w:val="22"/>
              </w:rPr>
            </w:pPr>
          </w:p>
        </w:tc>
      </w:tr>
      <w:tr w:rsidR="00AB635D" w:rsidRPr="00AB635D" w:rsidTr="00AB635D">
        <w:tc>
          <w:tcPr>
            <w:tcW w:w="6204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:rsidR="0019308E" w:rsidRPr="00AB635D" w:rsidRDefault="0019308E" w:rsidP="00AB635D">
            <w:pPr>
              <w:pStyle w:val="Default"/>
              <w:tabs>
                <w:tab w:val="left" w:pos="388"/>
                <w:tab w:val="left" w:pos="1115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19308E" w:rsidRPr="00AB635D" w:rsidRDefault="0019308E" w:rsidP="00AB635D">
            <w:pPr>
              <w:pStyle w:val="Default"/>
              <w:tabs>
                <w:tab w:val="left" w:pos="388"/>
                <w:tab w:val="left" w:pos="1115"/>
              </w:tabs>
              <w:rPr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</w:tcPr>
          <w:p w:rsidR="0019308E" w:rsidRPr="00AB635D" w:rsidRDefault="0019308E" w:rsidP="00AB635D">
            <w:pPr>
              <w:pStyle w:val="Default"/>
              <w:tabs>
                <w:tab w:val="left" w:pos="388"/>
                <w:tab w:val="left" w:pos="1115"/>
              </w:tabs>
              <w:rPr>
                <w:sz w:val="22"/>
                <w:szCs w:val="22"/>
              </w:rPr>
            </w:pPr>
          </w:p>
        </w:tc>
      </w:tr>
      <w:tr w:rsidR="00AB635D" w:rsidRPr="00AB635D" w:rsidTr="00AB635D">
        <w:tc>
          <w:tcPr>
            <w:tcW w:w="6204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:rsidR="0019308E" w:rsidRPr="00AB635D" w:rsidRDefault="00AB635D" w:rsidP="00AB635D">
            <w:pPr>
              <w:pStyle w:val="Default"/>
              <w:tabs>
                <w:tab w:val="left" w:pos="388"/>
                <w:tab w:val="left" w:pos="1115"/>
              </w:tabs>
              <w:spacing w:before="240"/>
              <w:ind w:left="1134" w:hanging="1134"/>
              <w:rPr>
                <w:sz w:val="22"/>
                <w:szCs w:val="22"/>
              </w:rPr>
            </w:pPr>
            <w:r w:rsidRPr="00AB635D">
              <w:rPr>
                <w:sz w:val="22"/>
                <w:szCs w:val="22"/>
              </w:rPr>
              <w:tab/>
              <w:t>Less:</w:t>
            </w:r>
            <w:r w:rsidRPr="00AB635D">
              <w:rPr>
                <w:sz w:val="22"/>
                <w:szCs w:val="22"/>
              </w:rPr>
              <w:tab/>
              <w:t>income tax attributable</w:t>
            </w:r>
            <w:r w:rsidRPr="00AB635D">
              <w:rPr>
                <w:sz w:val="22"/>
                <w:szCs w:val="22"/>
              </w:rPr>
              <w:br/>
              <w:t>to operating profit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19308E" w:rsidRPr="00AB635D" w:rsidRDefault="0019308E" w:rsidP="00AB635D">
            <w:pPr>
              <w:pStyle w:val="Default"/>
              <w:tabs>
                <w:tab w:val="left" w:pos="388"/>
                <w:tab w:val="left" w:pos="1115"/>
              </w:tabs>
              <w:spacing w:before="240"/>
              <w:rPr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</w:tcPr>
          <w:p w:rsidR="0019308E" w:rsidRPr="00AB635D" w:rsidRDefault="0019308E" w:rsidP="00AB635D">
            <w:pPr>
              <w:pStyle w:val="Default"/>
              <w:tabs>
                <w:tab w:val="left" w:pos="388"/>
                <w:tab w:val="left" w:pos="1115"/>
              </w:tabs>
              <w:spacing w:before="240"/>
              <w:rPr>
                <w:sz w:val="22"/>
                <w:szCs w:val="22"/>
              </w:rPr>
            </w:pPr>
          </w:p>
        </w:tc>
      </w:tr>
      <w:tr w:rsidR="00AB635D" w:rsidRPr="00AB635D" w:rsidTr="00AB635D">
        <w:tc>
          <w:tcPr>
            <w:tcW w:w="6204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:rsidR="0019308E" w:rsidRPr="00AB635D" w:rsidRDefault="00AB635D" w:rsidP="00AB635D">
            <w:pPr>
              <w:pStyle w:val="Default"/>
              <w:tabs>
                <w:tab w:val="left" w:pos="388"/>
                <w:tab w:val="left" w:pos="1115"/>
              </w:tabs>
              <w:spacing w:before="480"/>
              <w:ind w:left="1134" w:hanging="1134"/>
              <w:rPr>
                <w:sz w:val="22"/>
                <w:szCs w:val="22"/>
              </w:rPr>
            </w:pPr>
            <w:r w:rsidRPr="00AB635D">
              <w:rPr>
                <w:sz w:val="22"/>
                <w:szCs w:val="22"/>
              </w:rPr>
              <w:t>OPERATING PROFIT / LOSS AFTER TAX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19308E" w:rsidRPr="00AB635D" w:rsidRDefault="0019308E" w:rsidP="00AB635D">
            <w:pPr>
              <w:pStyle w:val="Default"/>
              <w:tabs>
                <w:tab w:val="left" w:pos="388"/>
                <w:tab w:val="left" w:pos="1115"/>
              </w:tabs>
              <w:spacing w:before="480"/>
              <w:rPr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</w:tcPr>
          <w:p w:rsidR="0019308E" w:rsidRPr="00AB635D" w:rsidRDefault="0019308E" w:rsidP="00AB635D">
            <w:pPr>
              <w:pStyle w:val="Default"/>
              <w:tabs>
                <w:tab w:val="left" w:pos="388"/>
                <w:tab w:val="left" w:pos="1115"/>
              </w:tabs>
              <w:spacing w:before="480"/>
              <w:rPr>
                <w:sz w:val="22"/>
                <w:szCs w:val="22"/>
              </w:rPr>
            </w:pPr>
          </w:p>
        </w:tc>
      </w:tr>
      <w:tr w:rsidR="00AB635D" w:rsidRPr="00AB635D" w:rsidTr="00AB635D">
        <w:tc>
          <w:tcPr>
            <w:tcW w:w="6204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:rsidR="0019308E" w:rsidRPr="00AB635D" w:rsidRDefault="00AB635D" w:rsidP="00AB635D">
            <w:pPr>
              <w:pStyle w:val="Default"/>
              <w:tabs>
                <w:tab w:val="left" w:pos="388"/>
                <w:tab w:val="left" w:pos="1115"/>
              </w:tabs>
              <w:spacing w:before="480"/>
              <w:ind w:left="1522" w:hanging="1134"/>
              <w:rPr>
                <w:sz w:val="22"/>
                <w:szCs w:val="22"/>
              </w:rPr>
            </w:pPr>
            <w:r w:rsidRPr="00AB635D">
              <w:rPr>
                <w:sz w:val="22"/>
                <w:szCs w:val="22"/>
              </w:rPr>
              <w:t>Less:</w:t>
            </w:r>
            <w:r w:rsidRPr="00AB635D">
              <w:rPr>
                <w:sz w:val="22"/>
                <w:szCs w:val="22"/>
              </w:rPr>
              <w:tab/>
              <w:t>proposed rebates/dividends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19308E" w:rsidRPr="00AB635D" w:rsidRDefault="0019308E" w:rsidP="00AB635D">
            <w:pPr>
              <w:pStyle w:val="Default"/>
              <w:tabs>
                <w:tab w:val="left" w:pos="388"/>
                <w:tab w:val="left" w:pos="1115"/>
              </w:tabs>
              <w:spacing w:before="480"/>
              <w:rPr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</w:tcPr>
          <w:p w:rsidR="0019308E" w:rsidRPr="00AB635D" w:rsidRDefault="0019308E" w:rsidP="00AB635D">
            <w:pPr>
              <w:pStyle w:val="Default"/>
              <w:tabs>
                <w:tab w:val="left" w:pos="388"/>
                <w:tab w:val="left" w:pos="1115"/>
              </w:tabs>
              <w:spacing w:before="480"/>
              <w:rPr>
                <w:sz w:val="22"/>
                <w:szCs w:val="22"/>
              </w:rPr>
            </w:pPr>
          </w:p>
        </w:tc>
      </w:tr>
      <w:tr w:rsidR="00AB635D" w:rsidRPr="00AB635D" w:rsidTr="00AB635D">
        <w:tc>
          <w:tcPr>
            <w:tcW w:w="6204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:rsidR="0019308E" w:rsidRPr="00AB635D" w:rsidRDefault="00AB635D" w:rsidP="00AB635D">
            <w:pPr>
              <w:pStyle w:val="Default"/>
              <w:tabs>
                <w:tab w:val="left" w:pos="388"/>
                <w:tab w:val="left" w:pos="1115"/>
              </w:tabs>
              <w:spacing w:before="240"/>
              <w:ind w:left="1134" w:hanging="1134"/>
              <w:rPr>
                <w:sz w:val="22"/>
                <w:szCs w:val="22"/>
              </w:rPr>
            </w:pPr>
            <w:r w:rsidRPr="00AB635D">
              <w:rPr>
                <w:sz w:val="22"/>
                <w:szCs w:val="22"/>
              </w:rPr>
              <w:t>RETAINED PROFITS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19308E" w:rsidRPr="00AB635D" w:rsidRDefault="0019308E" w:rsidP="00AB635D">
            <w:pPr>
              <w:pStyle w:val="Default"/>
              <w:tabs>
                <w:tab w:val="left" w:pos="388"/>
                <w:tab w:val="left" w:pos="1115"/>
              </w:tabs>
              <w:spacing w:before="240"/>
              <w:rPr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</w:tcPr>
          <w:p w:rsidR="0019308E" w:rsidRPr="00AB635D" w:rsidRDefault="0019308E" w:rsidP="00AB635D">
            <w:pPr>
              <w:pStyle w:val="Default"/>
              <w:tabs>
                <w:tab w:val="left" w:pos="388"/>
                <w:tab w:val="left" w:pos="1115"/>
              </w:tabs>
              <w:spacing w:before="240"/>
              <w:rPr>
                <w:sz w:val="22"/>
                <w:szCs w:val="22"/>
              </w:rPr>
            </w:pPr>
          </w:p>
        </w:tc>
      </w:tr>
      <w:tr w:rsidR="00AB635D" w:rsidRPr="00AB635D" w:rsidTr="00AB635D">
        <w:tc>
          <w:tcPr>
            <w:tcW w:w="6204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auto"/>
          </w:tcPr>
          <w:p w:rsidR="0019308E" w:rsidRPr="00AB635D" w:rsidRDefault="0019308E" w:rsidP="00AB635D">
            <w:pPr>
              <w:pStyle w:val="Default"/>
              <w:tabs>
                <w:tab w:val="left" w:pos="388"/>
                <w:tab w:val="left" w:pos="1115"/>
              </w:tabs>
              <w:ind w:left="1134" w:hanging="1134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18" w:space="0" w:color="000000"/>
              <w:right w:val="nil"/>
            </w:tcBorders>
            <w:shd w:val="clear" w:color="auto" w:fill="auto"/>
          </w:tcPr>
          <w:p w:rsidR="0019308E" w:rsidRPr="00AB635D" w:rsidRDefault="0019308E" w:rsidP="00AB635D">
            <w:pPr>
              <w:pStyle w:val="Default"/>
              <w:tabs>
                <w:tab w:val="left" w:pos="388"/>
                <w:tab w:val="left" w:pos="1115"/>
              </w:tabs>
              <w:rPr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19308E" w:rsidRPr="00AB635D" w:rsidRDefault="0019308E" w:rsidP="00AB635D">
            <w:pPr>
              <w:pStyle w:val="Default"/>
              <w:tabs>
                <w:tab w:val="left" w:pos="388"/>
                <w:tab w:val="left" w:pos="1115"/>
              </w:tabs>
              <w:rPr>
                <w:sz w:val="22"/>
                <w:szCs w:val="22"/>
              </w:rPr>
            </w:pPr>
          </w:p>
        </w:tc>
      </w:tr>
    </w:tbl>
    <w:p w:rsidR="0019308E" w:rsidRDefault="0019308E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19308E" w:rsidRDefault="00AB635D">
      <w:pPr>
        <w:pStyle w:val="BodyText"/>
        <w:kinsoku w:val="0"/>
        <w:overflowPunct w:val="0"/>
        <w:spacing w:before="480"/>
        <w:ind w:left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CellMar>
          <w:bottom w:w="57" w:type="dxa"/>
        </w:tblCellMar>
        <w:tblLook w:val="04A0" w:firstRow="1" w:lastRow="0" w:firstColumn="1" w:lastColumn="0" w:noHBand="0" w:noVBand="1"/>
      </w:tblPr>
      <w:tblGrid>
        <w:gridCol w:w="1668"/>
        <w:gridCol w:w="5811"/>
        <w:gridCol w:w="1418"/>
        <w:gridCol w:w="829"/>
      </w:tblGrid>
      <w:tr w:rsidR="0019308E" w:rsidRPr="00AB635D" w:rsidTr="00AB635D">
        <w:tc>
          <w:tcPr>
            <w:tcW w:w="9726" w:type="dxa"/>
            <w:gridSpan w:val="4"/>
            <w:shd w:val="clear" w:color="auto" w:fill="auto"/>
          </w:tcPr>
          <w:p w:rsidR="0019308E" w:rsidRPr="00AB635D" w:rsidRDefault="00AB635D" w:rsidP="00AB635D">
            <w:pPr>
              <w:pStyle w:val="Default"/>
              <w:spacing w:before="240"/>
              <w:jc w:val="center"/>
              <w:rPr>
                <w:sz w:val="22"/>
                <w:szCs w:val="22"/>
              </w:rPr>
            </w:pPr>
            <w:r w:rsidRPr="00AB635D">
              <w:rPr>
                <w:sz w:val="22"/>
                <w:szCs w:val="22"/>
              </w:rPr>
              <w:t>CASH FLOW BUDGET</w:t>
            </w:r>
          </w:p>
          <w:p w:rsidR="0019308E" w:rsidRPr="00AB635D" w:rsidRDefault="00AB635D" w:rsidP="00AB635D">
            <w:pPr>
              <w:pStyle w:val="Default"/>
              <w:jc w:val="center"/>
              <w:rPr>
                <w:sz w:val="22"/>
                <w:szCs w:val="22"/>
              </w:rPr>
            </w:pPr>
            <w:r w:rsidRPr="00AB635D">
              <w:rPr>
                <w:sz w:val="22"/>
                <w:szCs w:val="22"/>
              </w:rPr>
              <w:t>FOR THE PERIOD</w:t>
            </w:r>
            <w:r w:rsidRPr="00AB635D">
              <w:rPr>
                <w:sz w:val="22"/>
                <w:szCs w:val="22"/>
              </w:rPr>
              <w:tab/>
            </w:r>
            <w:r w:rsidRPr="00AB635D">
              <w:rPr>
                <w:sz w:val="22"/>
                <w:szCs w:val="22"/>
              </w:rPr>
              <w:tab/>
              <w:t>TO</w:t>
            </w:r>
            <w:r w:rsidRPr="00AB635D">
              <w:rPr>
                <w:sz w:val="22"/>
                <w:szCs w:val="22"/>
              </w:rPr>
              <w:tab/>
            </w:r>
            <w:r w:rsidRPr="00AB635D">
              <w:rPr>
                <w:sz w:val="22"/>
                <w:szCs w:val="22"/>
              </w:rPr>
              <w:tab/>
              <w:t>(ie. The first year of operation)</w:t>
            </w:r>
          </w:p>
          <w:p w:rsidR="0019308E" w:rsidRPr="00AB635D" w:rsidRDefault="00AB635D" w:rsidP="00AB635D">
            <w:pPr>
              <w:pStyle w:val="BodyText"/>
              <w:kinsoku w:val="0"/>
              <w:overflowPunct w:val="0"/>
              <w:spacing w:before="480"/>
              <w:ind w:left="0"/>
              <w:jc w:val="right"/>
              <w:rPr>
                <w:sz w:val="20"/>
                <w:szCs w:val="20"/>
              </w:rPr>
            </w:pPr>
            <w:r w:rsidRPr="00AB635D">
              <w:t>ESTIMATES FOR YEAR 20____</w:t>
            </w:r>
          </w:p>
        </w:tc>
      </w:tr>
      <w:tr w:rsidR="0019308E" w:rsidRPr="00AB635D" w:rsidTr="00AB635D">
        <w:tc>
          <w:tcPr>
            <w:tcW w:w="9726" w:type="dxa"/>
            <w:gridSpan w:val="4"/>
            <w:shd w:val="clear" w:color="auto" w:fill="auto"/>
          </w:tcPr>
          <w:p w:rsidR="0019308E" w:rsidRPr="00AB635D" w:rsidRDefault="0019308E" w:rsidP="00AB635D">
            <w:pPr>
              <w:pStyle w:val="Default"/>
              <w:spacing w:before="480"/>
              <w:jc w:val="center"/>
              <w:rPr>
                <w:sz w:val="22"/>
                <w:szCs w:val="22"/>
              </w:rPr>
            </w:pPr>
          </w:p>
        </w:tc>
      </w:tr>
      <w:tr w:rsidR="00AB635D" w:rsidRPr="00AB635D" w:rsidTr="00AB635D">
        <w:tc>
          <w:tcPr>
            <w:tcW w:w="1668" w:type="dxa"/>
            <w:vMerge w:val="restart"/>
            <w:shd w:val="clear" w:color="auto" w:fill="auto"/>
          </w:tcPr>
          <w:p w:rsidR="0019308E" w:rsidRPr="00AB635D" w:rsidRDefault="00AB635D">
            <w:pPr>
              <w:pStyle w:val="Default"/>
              <w:rPr>
                <w:sz w:val="22"/>
                <w:szCs w:val="22"/>
              </w:rPr>
            </w:pPr>
            <w:r w:rsidRPr="00AB635D">
              <w:rPr>
                <w:sz w:val="22"/>
                <w:szCs w:val="22"/>
              </w:rPr>
              <w:t>CASH</w:t>
            </w:r>
            <w:r w:rsidRPr="00AB635D">
              <w:rPr>
                <w:sz w:val="22"/>
                <w:szCs w:val="22"/>
              </w:rPr>
              <w:br/>
              <w:t>IN</w:t>
            </w:r>
          </w:p>
        </w:tc>
        <w:tc>
          <w:tcPr>
            <w:tcW w:w="5811" w:type="dxa"/>
            <w:shd w:val="clear" w:color="auto" w:fill="auto"/>
          </w:tcPr>
          <w:p w:rsidR="0019308E" w:rsidRPr="00AB635D" w:rsidRDefault="00AB635D">
            <w:pPr>
              <w:pStyle w:val="Default"/>
              <w:rPr>
                <w:sz w:val="22"/>
                <w:szCs w:val="22"/>
              </w:rPr>
            </w:pPr>
            <w:r w:rsidRPr="00AB635D">
              <w:rPr>
                <w:sz w:val="22"/>
                <w:szCs w:val="22"/>
              </w:rPr>
              <w:t>OPENING BANK BALANCE</w:t>
            </w:r>
          </w:p>
        </w:tc>
        <w:tc>
          <w:tcPr>
            <w:tcW w:w="1418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:rsidR="0019308E" w:rsidRPr="00AB635D" w:rsidRDefault="0019308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9" w:type="dxa"/>
            <w:shd w:val="clear" w:color="auto" w:fill="auto"/>
          </w:tcPr>
          <w:p w:rsidR="0019308E" w:rsidRPr="00AB635D" w:rsidRDefault="0019308E">
            <w:pPr>
              <w:pStyle w:val="Default"/>
              <w:rPr>
                <w:sz w:val="22"/>
                <w:szCs w:val="22"/>
              </w:rPr>
            </w:pPr>
          </w:p>
        </w:tc>
      </w:tr>
      <w:tr w:rsidR="00AB635D" w:rsidRPr="00AB635D" w:rsidTr="00AB635D">
        <w:tc>
          <w:tcPr>
            <w:tcW w:w="1668" w:type="dxa"/>
            <w:vMerge/>
            <w:shd w:val="clear" w:color="auto" w:fill="auto"/>
          </w:tcPr>
          <w:p w:rsidR="0019308E" w:rsidRPr="00AB635D" w:rsidRDefault="0019308E" w:rsidP="00AB635D">
            <w:pPr>
              <w:pStyle w:val="Default"/>
              <w:spacing w:before="60"/>
              <w:rPr>
                <w:sz w:val="22"/>
                <w:szCs w:val="22"/>
              </w:rPr>
            </w:pPr>
          </w:p>
        </w:tc>
        <w:tc>
          <w:tcPr>
            <w:tcW w:w="5811" w:type="dxa"/>
            <w:shd w:val="clear" w:color="auto" w:fill="auto"/>
          </w:tcPr>
          <w:p w:rsidR="0019308E" w:rsidRPr="00AB635D" w:rsidRDefault="00AB635D" w:rsidP="00AB635D">
            <w:pPr>
              <w:pStyle w:val="Default"/>
              <w:spacing w:before="60"/>
              <w:rPr>
                <w:sz w:val="22"/>
                <w:szCs w:val="22"/>
              </w:rPr>
            </w:pPr>
            <w:r w:rsidRPr="00AB635D">
              <w:rPr>
                <w:sz w:val="22"/>
                <w:szCs w:val="22"/>
              </w:rPr>
              <w:t xml:space="preserve">Issue of shares to </w:t>
            </w:r>
            <w:r w:rsidRPr="00AB635D">
              <w:rPr>
                <w:sz w:val="22"/>
                <w:szCs w:val="22"/>
              </w:rPr>
              <w:t>members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9308E" w:rsidRPr="00AB635D" w:rsidRDefault="0019308E" w:rsidP="00AB635D">
            <w:pPr>
              <w:pStyle w:val="Default"/>
              <w:spacing w:before="60"/>
              <w:rPr>
                <w:sz w:val="22"/>
                <w:szCs w:val="22"/>
              </w:rPr>
            </w:pPr>
          </w:p>
        </w:tc>
        <w:tc>
          <w:tcPr>
            <w:tcW w:w="829" w:type="dxa"/>
            <w:shd w:val="clear" w:color="auto" w:fill="auto"/>
          </w:tcPr>
          <w:p w:rsidR="0019308E" w:rsidRPr="00AB635D" w:rsidRDefault="0019308E" w:rsidP="00AB635D">
            <w:pPr>
              <w:pStyle w:val="Default"/>
              <w:spacing w:before="60"/>
              <w:rPr>
                <w:sz w:val="22"/>
                <w:szCs w:val="22"/>
              </w:rPr>
            </w:pPr>
          </w:p>
        </w:tc>
      </w:tr>
      <w:tr w:rsidR="00AB635D" w:rsidRPr="00AB635D" w:rsidTr="00AB635D">
        <w:tc>
          <w:tcPr>
            <w:tcW w:w="1668" w:type="dxa"/>
            <w:vMerge/>
            <w:shd w:val="clear" w:color="auto" w:fill="auto"/>
          </w:tcPr>
          <w:p w:rsidR="0019308E" w:rsidRPr="00AB635D" w:rsidRDefault="0019308E" w:rsidP="00AB635D">
            <w:pPr>
              <w:pStyle w:val="Default"/>
              <w:spacing w:before="60"/>
              <w:rPr>
                <w:sz w:val="22"/>
                <w:szCs w:val="22"/>
              </w:rPr>
            </w:pPr>
          </w:p>
        </w:tc>
        <w:tc>
          <w:tcPr>
            <w:tcW w:w="5811" w:type="dxa"/>
            <w:shd w:val="clear" w:color="auto" w:fill="auto"/>
          </w:tcPr>
          <w:p w:rsidR="0019308E" w:rsidRPr="00AB635D" w:rsidRDefault="00AB635D" w:rsidP="00AB635D">
            <w:pPr>
              <w:pStyle w:val="Default"/>
              <w:spacing w:before="60"/>
              <w:rPr>
                <w:sz w:val="22"/>
                <w:szCs w:val="22"/>
              </w:rPr>
            </w:pPr>
            <w:r w:rsidRPr="00AB635D">
              <w:rPr>
                <w:sz w:val="22"/>
                <w:szCs w:val="22"/>
              </w:rPr>
              <w:t>Grants and subsidies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9308E" w:rsidRPr="00AB635D" w:rsidRDefault="0019308E" w:rsidP="00AB635D">
            <w:pPr>
              <w:pStyle w:val="Default"/>
              <w:spacing w:before="60"/>
              <w:rPr>
                <w:sz w:val="22"/>
                <w:szCs w:val="22"/>
              </w:rPr>
            </w:pPr>
          </w:p>
        </w:tc>
        <w:tc>
          <w:tcPr>
            <w:tcW w:w="829" w:type="dxa"/>
            <w:shd w:val="clear" w:color="auto" w:fill="auto"/>
          </w:tcPr>
          <w:p w:rsidR="0019308E" w:rsidRPr="00AB635D" w:rsidRDefault="0019308E" w:rsidP="00AB635D">
            <w:pPr>
              <w:pStyle w:val="Default"/>
              <w:spacing w:before="60"/>
              <w:rPr>
                <w:sz w:val="22"/>
                <w:szCs w:val="22"/>
              </w:rPr>
            </w:pPr>
          </w:p>
        </w:tc>
      </w:tr>
      <w:tr w:rsidR="00AB635D" w:rsidRPr="00AB635D" w:rsidTr="00AB635D">
        <w:tc>
          <w:tcPr>
            <w:tcW w:w="1668" w:type="dxa"/>
            <w:vMerge/>
            <w:shd w:val="clear" w:color="auto" w:fill="auto"/>
          </w:tcPr>
          <w:p w:rsidR="0019308E" w:rsidRPr="00AB635D" w:rsidRDefault="0019308E" w:rsidP="00AB635D">
            <w:pPr>
              <w:pStyle w:val="Default"/>
              <w:spacing w:before="60"/>
              <w:rPr>
                <w:sz w:val="22"/>
                <w:szCs w:val="22"/>
              </w:rPr>
            </w:pPr>
          </w:p>
        </w:tc>
        <w:tc>
          <w:tcPr>
            <w:tcW w:w="5811" w:type="dxa"/>
            <w:shd w:val="clear" w:color="auto" w:fill="auto"/>
          </w:tcPr>
          <w:p w:rsidR="0019308E" w:rsidRPr="00AB635D" w:rsidRDefault="00AB635D" w:rsidP="00AB635D">
            <w:pPr>
              <w:pStyle w:val="Default"/>
              <w:spacing w:before="60"/>
              <w:rPr>
                <w:sz w:val="22"/>
                <w:szCs w:val="22"/>
              </w:rPr>
            </w:pPr>
            <w:r w:rsidRPr="00AB635D">
              <w:rPr>
                <w:sz w:val="22"/>
                <w:szCs w:val="22"/>
              </w:rPr>
              <w:t>Subscriptions and donations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9308E" w:rsidRPr="00AB635D" w:rsidRDefault="0019308E" w:rsidP="00AB635D">
            <w:pPr>
              <w:pStyle w:val="Default"/>
              <w:spacing w:before="60"/>
              <w:rPr>
                <w:sz w:val="22"/>
                <w:szCs w:val="22"/>
              </w:rPr>
            </w:pPr>
          </w:p>
        </w:tc>
        <w:tc>
          <w:tcPr>
            <w:tcW w:w="829" w:type="dxa"/>
            <w:shd w:val="clear" w:color="auto" w:fill="auto"/>
          </w:tcPr>
          <w:p w:rsidR="0019308E" w:rsidRPr="00AB635D" w:rsidRDefault="0019308E" w:rsidP="00AB635D">
            <w:pPr>
              <w:pStyle w:val="Default"/>
              <w:spacing w:before="60"/>
              <w:rPr>
                <w:sz w:val="22"/>
                <w:szCs w:val="22"/>
              </w:rPr>
            </w:pPr>
          </w:p>
        </w:tc>
      </w:tr>
      <w:tr w:rsidR="00AB635D" w:rsidRPr="00AB635D" w:rsidTr="00AB635D">
        <w:tc>
          <w:tcPr>
            <w:tcW w:w="1668" w:type="dxa"/>
            <w:vMerge/>
            <w:shd w:val="clear" w:color="auto" w:fill="auto"/>
          </w:tcPr>
          <w:p w:rsidR="0019308E" w:rsidRPr="00AB635D" w:rsidRDefault="0019308E" w:rsidP="00AB635D">
            <w:pPr>
              <w:pStyle w:val="Default"/>
              <w:spacing w:before="60"/>
              <w:rPr>
                <w:sz w:val="22"/>
                <w:szCs w:val="22"/>
              </w:rPr>
            </w:pPr>
          </w:p>
        </w:tc>
        <w:tc>
          <w:tcPr>
            <w:tcW w:w="5811" w:type="dxa"/>
            <w:shd w:val="clear" w:color="auto" w:fill="auto"/>
          </w:tcPr>
          <w:p w:rsidR="0019308E" w:rsidRPr="00AB635D" w:rsidRDefault="00AB635D" w:rsidP="00AB635D">
            <w:pPr>
              <w:pStyle w:val="Default"/>
              <w:spacing w:before="60"/>
              <w:rPr>
                <w:sz w:val="22"/>
                <w:szCs w:val="22"/>
              </w:rPr>
            </w:pPr>
            <w:r w:rsidRPr="00AB635D">
              <w:rPr>
                <w:sz w:val="22"/>
                <w:szCs w:val="22"/>
              </w:rPr>
              <w:t>Commercial revenue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9308E" w:rsidRPr="00AB635D" w:rsidRDefault="0019308E" w:rsidP="00AB635D">
            <w:pPr>
              <w:pStyle w:val="Default"/>
              <w:spacing w:before="60"/>
              <w:rPr>
                <w:sz w:val="22"/>
                <w:szCs w:val="22"/>
              </w:rPr>
            </w:pPr>
          </w:p>
        </w:tc>
        <w:tc>
          <w:tcPr>
            <w:tcW w:w="829" w:type="dxa"/>
            <w:shd w:val="clear" w:color="auto" w:fill="auto"/>
          </w:tcPr>
          <w:p w:rsidR="0019308E" w:rsidRPr="00AB635D" w:rsidRDefault="0019308E" w:rsidP="00AB635D">
            <w:pPr>
              <w:pStyle w:val="Default"/>
              <w:spacing w:before="60"/>
              <w:rPr>
                <w:sz w:val="22"/>
                <w:szCs w:val="22"/>
              </w:rPr>
            </w:pPr>
          </w:p>
        </w:tc>
      </w:tr>
      <w:tr w:rsidR="00AB635D" w:rsidRPr="00AB635D" w:rsidTr="00AB635D">
        <w:tc>
          <w:tcPr>
            <w:tcW w:w="1668" w:type="dxa"/>
            <w:vMerge/>
            <w:shd w:val="clear" w:color="auto" w:fill="auto"/>
          </w:tcPr>
          <w:p w:rsidR="0019308E" w:rsidRPr="00AB635D" w:rsidRDefault="0019308E" w:rsidP="00AB635D">
            <w:pPr>
              <w:pStyle w:val="Default"/>
              <w:spacing w:before="60"/>
              <w:rPr>
                <w:sz w:val="22"/>
                <w:szCs w:val="22"/>
              </w:rPr>
            </w:pPr>
          </w:p>
        </w:tc>
        <w:tc>
          <w:tcPr>
            <w:tcW w:w="5811" w:type="dxa"/>
            <w:shd w:val="clear" w:color="auto" w:fill="auto"/>
          </w:tcPr>
          <w:p w:rsidR="0019308E" w:rsidRPr="00AB635D" w:rsidRDefault="00AB635D" w:rsidP="00AB635D">
            <w:pPr>
              <w:pStyle w:val="Default"/>
              <w:spacing w:before="60"/>
              <w:rPr>
                <w:sz w:val="22"/>
                <w:szCs w:val="22"/>
              </w:rPr>
            </w:pPr>
            <w:r w:rsidRPr="00AB635D">
              <w:rPr>
                <w:sz w:val="22"/>
                <w:szCs w:val="22"/>
              </w:rPr>
              <w:t>Loans raised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9308E" w:rsidRPr="00AB635D" w:rsidRDefault="0019308E" w:rsidP="00AB635D">
            <w:pPr>
              <w:pStyle w:val="Default"/>
              <w:spacing w:before="60"/>
              <w:rPr>
                <w:sz w:val="22"/>
                <w:szCs w:val="22"/>
              </w:rPr>
            </w:pPr>
          </w:p>
        </w:tc>
        <w:tc>
          <w:tcPr>
            <w:tcW w:w="829" w:type="dxa"/>
            <w:shd w:val="clear" w:color="auto" w:fill="auto"/>
          </w:tcPr>
          <w:p w:rsidR="0019308E" w:rsidRPr="00AB635D" w:rsidRDefault="0019308E" w:rsidP="00AB635D">
            <w:pPr>
              <w:pStyle w:val="Default"/>
              <w:spacing w:before="60"/>
              <w:rPr>
                <w:sz w:val="22"/>
                <w:szCs w:val="22"/>
              </w:rPr>
            </w:pPr>
          </w:p>
        </w:tc>
      </w:tr>
      <w:tr w:rsidR="00AB635D" w:rsidRPr="00AB635D" w:rsidTr="00AB635D">
        <w:tc>
          <w:tcPr>
            <w:tcW w:w="1668" w:type="dxa"/>
            <w:vMerge/>
            <w:shd w:val="clear" w:color="auto" w:fill="auto"/>
          </w:tcPr>
          <w:p w:rsidR="0019308E" w:rsidRPr="00AB635D" w:rsidRDefault="0019308E" w:rsidP="00AB635D">
            <w:pPr>
              <w:pStyle w:val="Default"/>
              <w:spacing w:before="480"/>
              <w:rPr>
                <w:sz w:val="22"/>
                <w:szCs w:val="22"/>
              </w:rPr>
            </w:pPr>
          </w:p>
        </w:tc>
        <w:tc>
          <w:tcPr>
            <w:tcW w:w="5811" w:type="dxa"/>
            <w:shd w:val="clear" w:color="auto" w:fill="auto"/>
          </w:tcPr>
          <w:p w:rsidR="0019308E" w:rsidRPr="00AB635D" w:rsidRDefault="00AB635D" w:rsidP="00AB635D">
            <w:pPr>
              <w:pStyle w:val="Default"/>
              <w:spacing w:before="480"/>
              <w:rPr>
                <w:sz w:val="22"/>
                <w:szCs w:val="22"/>
              </w:rPr>
            </w:pPr>
            <w:r w:rsidRPr="00AB635D">
              <w:rPr>
                <w:sz w:val="22"/>
                <w:szCs w:val="22"/>
              </w:rPr>
              <w:t>TOTAL CASH RECEIPTS</w:t>
            </w:r>
          </w:p>
        </w:tc>
        <w:tc>
          <w:tcPr>
            <w:tcW w:w="1418" w:type="dxa"/>
            <w:tcBorders>
              <w:top w:val="single" w:sz="6" w:space="0" w:color="auto"/>
              <w:bottom w:val="double" w:sz="4" w:space="0" w:color="000000"/>
            </w:tcBorders>
            <w:shd w:val="clear" w:color="auto" w:fill="auto"/>
          </w:tcPr>
          <w:p w:rsidR="0019308E" w:rsidRPr="00AB635D" w:rsidRDefault="0019308E" w:rsidP="00AB635D">
            <w:pPr>
              <w:pStyle w:val="Default"/>
              <w:spacing w:before="480"/>
              <w:rPr>
                <w:sz w:val="22"/>
                <w:szCs w:val="22"/>
              </w:rPr>
            </w:pPr>
          </w:p>
        </w:tc>
        <w:tc>
          <w:tcPr>
            <w:tcW w:w="829" w:type="dxa"/>
            <w:shd w:val="clear" w:color="auto" w:fill="auto"/>
          </w:tcPr>
          <w:p w:rsidR="0019308E" w:rsidRPr="00AB635D" w:rsidRDefault="0019308E" w:rsidP="00AB635D">
            <w:pPr>
              <w:pStyle w:val="Default"/>
              <w:spacing w:before="480"/>
              <w:rPr>
                <w:sz w:val="22"/>
                <w:szCs w:val="22"/>
              </w:rPr>
            </w:pPr>
          </w:p>
        </w:tc>
      </w:tr>
      <w:tr w:rsidR="00AB635D" w:rsidRPr="00AB635D" w:rsidTr="00AB635D">
        <w:tc>
          <w:tcPr>
            <w:tcW w:w="1668" w:type="dxa"/>
            <w:shd w:val="clear" w:color="auto" w:fill="auto"/>
          </w:tcPr>
          <w:p w:rsidR="0019308E" w:rsidRPr="00AB635D" w:rsidRDefault="0019308E" w:rsidP="00AB635D">
            <w:pPr>
              <w:pStyle w:val="Default"/>
              <w:spacing w:before="480"/>
              <w:rPr>
                <w:sz w:val="22"/>
                <w:szCs w:val="22"/>
              </w:rPr>
            </w:pPr>
          </w:p>
        </w:tc>
        <w:tc>
          <w:tcPr>
            <w:tcW w:w="5811" w:type="dxa"/>
            <w:shd w:val="clear" w:color="auto" w:fill="auto"/>
          </w:tcPr>
          <w:p w:rsidR="0019308E" w:rsidRPr="00AB635D" w:rsidRDefault="0019308E" w:rsidP="00AB635D">
            <w:pPr>
              <w:pStyle w:val="Default"/>
              <w:spacing w:before="48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uble" w:sz="4" w:space="0" w:color="000000"/>
              <w:bottom w:val="single" w:sz="6" w:space="0" w:color="auto"/>
            </w:tcBorders>
            <w:shd w:val="clear" w:color="auto" w:fill="auto"/>
          </w:tcPr>
          <w:p w:rsidR="0019308E" w:rsidRPr="00AB635D" w:rsidRDefault="0019308E" w:rsidP="00AB635D">
            <w:pPr>
              <w:pStyle w:val="Default"/>
              <w:spacing w:before="480"/>
              <w:rPr>
                <w:sz w:val="22"/>
                <w:szCs w:val="22"/>
              </w:rPr>
            </w:pPr>
          </w:p>
        </w:tc>
        <w:tc>
          <w:tcPr>
            <w:tcW w:w="829" w:type="dxa"/>
            <w:shd w:val="clear" w:color="auto" w:fill="auto"/>
          </w:tcPr>
          <w:p w:rsidR="0019308E" w:rsidRPr="00AB635D" w:rsidRDefault="0019308E" w:rsidP="00AB635D">
            <w:pPr>
              <w:pStyle w:val="Default"/>
              <w:spacing w:before="480"/>
              <w:rPr>
                <w:sz w:val="22"/>
                <w:szCs w:val="22"/>
              </w:rPr>
            </w:pPr>
          </w:p>
        </w:tc>
      </w:tr>
      <w:tr w:rsidR="00AB635D" w:rsidRPr="00AB635D" w:rsidTr="00AB635D">
        <w:tc>
          <w:tcPr>
            <w:tcW w:w="1668" w:type="dxa"/>
            <w:vMerge w:val="restart"/>
            <w:shd w:val="clear" w:color="auto" w:fill="auto"/>
          </w:tcPr>
          <w:p w:rsidR="0019308E" w:rsidRPr="00AB635D" w:rsidRDefault="00AB635D">
            <w:pPr>
              <w:pStyle w:val="Default"/>
              <w:rPr>
                <w:sz w:val="22"/>
                <w:szCs w:val="22"/>
              </w:rPr>
            </w:pPr>
            <w:r w:rsidRPr="00AB635D">
              <w:rPr>
                <w:sz w:val="22"/>
                <w:szCs w:val="22"/>
              </w:rPr>
              <w:t>CASH</w:t>
            </w:r>
          </w:p>
          <w:p w:rsidR="0019308E" w:rsidRPr="00AB635D" w:rsidRDefault="00AB635D">
            <w:pPr>
              <w:pStyle w:val="Default"/>
              <w:rPr>
                <w:sz w:val="22"/>
                <w:szCs w:val="22"/>
              </w:rPr>
            </w:pPr>
            <w:r w:rsidRPr="00AB635D">
              <w:rPr>
                <w:sz w:val="22"/>
                <w:szCs w:val="22"/>
              </w:rPr>
              <w:t>OUT</w:t>
            </w:r>
          </w:p>
        </w:tc>
        <w:tc>
          <w:tcPr>
            <w:tcW w:w="5811" w:type="dxa"/>
            <w:shd w:val="clear" w:color="auto" w:fill="auto"/>
          </w:tcPr>
          <w:p w:rsidR="0019308E" w:rsidRPr="00AB635D" w:rsidRDefault="00AB635D">
            <w:pPr>
              <w:pStyle w:val="Default"/>
              <w:rPr>
                <w:sz w:val="22"/>
                <w:szCs w:val="22"/>
              </w:rPr>
            </w:pPr>
            <w:r w:rsidRPr="00AB635D">
              <w:rPr>
                <w:sz w:val="22"/>
                <w:szCs w:val="22"/>
              </w:rPr>
              <w:t>Materials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9308E" w:rsidRPr="00AB635D" w:rsidRDefault="0019308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9" w:type="dxa"/>
            <w:shd w:val="clear" w:color="auto" w:fill="auto"/>
          </w:tcPr>
          <w:p w:rsidR="0019308E" w:rsidRPr="00AB635D" w:rsidRDefault="0019308E">
            <w:pPr>
              <w:pStyle w:val="Default"/>
              <w:rPr>
                <w:sz w:val="22"/>
                <w:szCs w:val="22"/>
              </w:rPr>
            </w:pPr>
          </w:p>
        </w:tc>
      </w:tr>
      <w:tr w:rsidR="00AB635D" w:rsidRPr="00AB635D" w:rsidTr="00AB635D">
        <w:tc>
          <w:tcPr>
            <w:tcW w:w="1668" w:type="dxa"/>
            <w:vMerge/>
            <w:shd w:val="clear" w:color="auto" w:fill="auto"/>
          </w:tcPr>
          <w:p w:rsidR="0019308E" w:rsidRPr="00AB635D" w:rsidRDefault="0019308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811" w:type="dxa"/>
            <w:shd w:val="clear" w:color="auto" w:fill="auto"/>
          </w:tcPr>
          <w:p w:rsidR="0019308E" w:rsidRPr="00AB635D" w:rsidRDefault="00AB635D">
            <w:pPr>
              <w:pStyle w:val="Default"/>
              <w:rPr>
                <w:sz w:val="22"/>
                <w:szCs w:val="22"/>
              </w:rPr>
            </w:pPr>
            <w:r w:rsidRPr="00AB635D">
              <w:rPr>
                <w:sz w:val="22"/>
                <w:szCs w:val="22"/>
              </w:rPr>
              <w:t>Wages and salaries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9308E" w:rsidRPr="00AB635D" w:rsidRDefault="0019308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9" w:type="dxa"/>
            <w:shd w:val="clear" w:color="auto" w:fill="auto"/>
          </w:tcPr>
          <w:p w:rsidR="0019308E" w:rsidRPr="00AB635D" w:rsidRDefault="0019308E">
            <w:pPr>
              <w:pStyle w:val="Default"/>
              <w:rPr>
                <w:sz w:val="22"/>
                <w:szCs w:val="22"/>
              </w:rPr>
            </w:pPr>
          </w:p>
        </w:tc>
      </w:tr>
      <w:tr w:rsidR="00AB635D" w:rsidRPr="00AB635D" w:rsidTr="00AB635D">
        <w:tc>
          <w:tcPr>
            <w:tcW w:w="1668" w:type="dxa"/>
            <w:vMerge/>
            <w:shd w:val="clear" w:color="auto" w:fill="auto"/>
          </w:tcPr>
          <w:p w:rsidR="0019308E" w:rsidRPr="00AB635D" w:rsidRDefault="0019308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811" w:type="dxa"/>
            <w:shd w:val="clear" w:color="auto" w:fill="auto"/>
          </w:tcPr>
          <w:p w:rsidR="0019308E" w:rsidRPr="00AB635D" w:rsidRDefault="00AB635D">
            <w:pPr>
              <w:pStyle w:val="Default"/>
              <w:rPr>
                <w:sz w:val="22"/>
                <w:szCs w:val="22"/>
              </w:rPr>
            </w:pPr>
            <w:r w:rsidRPr="00AB635D">
              <w:rPr>
                <w:sz w:val="22"/>
                <w:szCs w:val="22"/>
              </w:rPr>
              <w:t>Transport and travel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9308E" w:rsidRPr="00AB635D" w:rsidRDefault="0019308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9" w:type="dxa"/>
            <w:shd w:val="clear" w:color="auto" w:fill="auto"/>
          </w:tcPr>
          <w:p w:rsidR="0019308E" w:rsidRPr="00AB635D" w:rsidRDefault="0019308E">
            <w:pPr>
              <w:pStyle w:val="Default"/>
              <w:rPr>
                <w:sz w:val="22"/>
                <w:szCs w:val="22"/>
              </w:rPr>
            </w:pPr>
          </w:p>
        </w:tc>
      </w:tr>
      <w:tr w:rsidR="00AB635D" w:rsidRPr="00AB635D" w:rsidTr="00AB635D">
        <w:tc>
          <w:tcPr>
            <w:tcW w:w="1668" w:type="dxa"/>
            <w:vMerge/>
            <w:shd w:val="clear" w:color="auto" w:fill="auto"/>
          </w:tcPr>
          <w:p w:rsidR="0019308E" w:rsidRPr="00AB635D" w:rsidRDefault="0019308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811" w:type="dxa"/>
            <w:shd w:val="clear" w:color="auto" w:fill="auto"/>
          </w:tcPr>
          <w:p w:rsidR="0019308E" w:rsidRPr="00AB635D" w:rsidRDefault="00AB635D">
            <w:pPr>
              <w:pStyle w:val="Default"/>
              <w:rPr>
                <w:sz w:val="22"/>
                <w:szCs w:val="22"/>
              </w:rPr>
            </w:pPr>
            <w:r w:rsidRPr="00AB635D">
              <w:rPr>
                <w:sz w:val="22"/>
                <w:szCs w:val="22"/>
              </w:rPr>
              <w:t>Rent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9308E" w:rsidRPr="00AB635D" w:rsidRDefault="0019308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9" w:type="dxa"/>
            <w:shd w:val="clear" w:color="auto" w:fill="auto"/>
          </w:tcPr>
          <w:p w:rsidR="0019308E" w:rsidRPr="00AB635D" w:rsidRDefault="0019308E">
            <w:pPr>
              <w:pStyle w:val="Default"/>
              <w:rPr>
                <w:sz w:val="22"/>
                <w:szCs w:val="22"/>
              </w:rPr>
            </w:pPr>
          </w:p>
        </w:tc>
      </w:tr>
      <w:tr w:rsidR="00AB635D" w:rsidRPr="00AB635D" w:rsidTr="00AB635D">
        <w:tc>
          <w:tcPr>
            <w:tcW w:w="1668" w:type="dxa"/>
            <w:vMerge/>
            <w:shd w:val="clear" w:color="auto" w:fill="auto"/>
          </w:tcPr>
          <w:p w:rsidR="0019308E" w:rsidRPr="00AB635D" w:rsidRDefault="0019308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811" w:type="dxa"/>
            <w:shd w:val="clear" w:color="auto" w:fill="auto"/>
          </w:tcPr>
          <w:p w:rsidR="0019308E" w:rsidRPr="00AB635D" w:rsidRDefault="00AB635D">
            <w:pPr>
              <w:pStyle w:val="Default"/>
              <w:rPr>
                <w:sz w:val="22"/>
                <w:szCs w:val="22"/>
              </w:rPr>
            </w:pPr>
            <w:r w:rsidRPr="00AB635D">
              <w:rPr>
                <w:sz w:val="22"/>
                <w:szCs w:val="22"/>
              </w:rPr>
              <w:t>Insurance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9308E" w:rsidRPr="00AB635D" w:rsidRDefault="0019308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9" w:type="dxa"/>
            <w:shd w:val="clear" w:color="auto" w:fill="auto"/>
          </w:tcPr>
          <w:p w:rsidR="0019308E" w:rsidRPr="00AB635D" w:rsidRDefault="0019308E">
            <w:pPr>
              <w:pStyle w:val="Default"/>
              <w:rPr>
                <w:sz w:val="22"/>
                <w:szCs w:val="22"/>
              </w:rPr>
            </w:pPr>
          </w:p>
        </w:tc>
      </w:tr>
      <w:tr w:rsidR="00AB635D" w:rsidRPr="00AB635D" w:rsidTr="00AB635D">
        <w:tc>
          <w:tcPr>
            <w:tcW w:w="1668" w:type="dxa"/>
            <w:vMerge/>
            <w:shd w:val="clear" w:color="auto" w:fill="auto"/>
          </w:tcPr>
          <w:p w:rsidR="0019308E" w:rsidRPr="00AB635D" w:rsidRDefault="0019308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811" w:type="dxa"/>
            <w:shd w:val="clear" w:color="auto" w:fill="auto"/>
          </w:tcPr>
          <w:p w:rsidR="0019308E" w:rsidRPr="00AB635D" w:rsidRDefault="00AB635D">
            <w:pPr>
              <w:pStyle w:val="Default"/>
              <w:rPr>
                <w:sz w:val="22"/>
                <w:szCs w:val="22"/>
              </w:rPr>
            </w:pPr>
            <w:r w:rsidRPr="00AB635D">
              <w:rPr>
                <w:sz w:val="22"/>
                <w:szCs w:val="22"/>
              </w:rPr>
              <w:t>Repairs and maintenance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9308E" w:rsidRPr="00AB635D" w:rsidRDefault="0019308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9" w:type="dxa"/>
            <w:shd w:val="clear" w:color="auto" w:fill="auto"/>
          </w:tcPr>
          <w:p w:rsidR="0019308E" w:rsidRPr="00AB635D" w:rsidRDefault="0019308E">
            <w:pPr>
              <w:pStyle w:val="Default"/>
              <w:rPr>
                <w:sz w:val="22"/>
                <w:szCs w:val="22"/>
              </w:rPr>
            </w:pPr>
          </w:p>
        </w:tc>
      </w:tr>
      <w:tr w:rsidR="00AB635D" w:rsidRPr="00AB635D" w:rsidTr="00AB635D">
        <w:tc>
          <w:tcPr>
            <w:tcW w:w="1668" w:type="dxa"/>
            <w:vMerge/>
            <w:shd w:val="clear" w:color="auto" w:fill="auto"/>
          </w:tcPr>
          <w:p w:rsidR="0019308E" w:rsidRPr="00AB635D" w:rsidRDefault="0019308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811" w:type="dxa"/>
            <w:shd w:val="clear" w:color="auto" w:fill="auto"/>
          </w:tcPr>
          <w:p w:rsidR="0019308E" w:rsidRPr="00AB635D" w:rsidRDefault="00AB635D">
            <w:pPr>
              <w:pStyle w:val="Default"/>
              <w:rPr>
                <w:sz w:val="22"/>
                <w:szCs w:val="22"/>
              </w:rPr>
            </w:pPr>
            <w:r w:rsidRPr="00AB635D">
              <w:rPr>
                <w:sz w:val="22"/>
                <w:szCs w:val="22"/>
              </w:rPr>
              <w:t>Administration expenses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9308E" w:rsidRPr="00AB635D" w:rsidRDefault="0019308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9" w:type="dxa"/>
            <w:shd w:val="clear" w:color="auto" w:fill="auto"/>
          </w:tcPr>
          <w:p w:rsidR="0019308E" w:rsidRPr="00AB635D" w:rsidRDefault="0019308E">
            <w:pPr>
              <w:pStyle w:val="Default"/>
              <w:rPr>
                <w:sz w:val="22"/>
                <w:szCs w:val="22"/>
              </w:rPr>
            </w:pPr>
          </w:p>
        </w:tc>
      </w:tr>
      <w:tr w:rsidR="00AB635D" w:rsidRPr="00AB635D" w:rsidTr="00AB635D">
        <w:tc>
          <w:tcPr>
            <w:tcW w:w="1668" w:type="dxa"/>
            <w:vMerge/>
            <w:shd w:val="clear" w:color="auto" w:fill="auto"/>
          </w:tcPr>
          <w:p w:rsidR="0019308E" w:rsidRPr="00AB635D" w:rsidRDefault="0019308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811" w:type="dxa"/>
            <w:shd w:val="clear" w:color="auto" w:fill="auto"/>
          </w:tcPr>
          <w:p w:rsidR="0019308E" w:rsidRPr="00AB635D" w:rsidRDefault="00AB635D">
            <w:pPr>
              <w:pStyle w:val="Default"/>
              <w:rPr>
                <w:sz w:val="22"/>
                <w:szCs w:val="22"/>
              </w:rPr>
            </w:pPr>
            <w:r w:rsidRPr="00AB635D">
              <w:rPr>
                <w:sz w:val="22"/>
                <w:szCs w:val="22"/>
              </w:rPr>
              <w:t>Audit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9308E" w:rsidRPr="00AB635D" w:rsidRDefault="0019308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9" w:type="dxa"/>
            <w:shd w:val="clear" w:color="auto" w:fill="auto"/>
          </w:tcPr>
          <w:p w:rsidR="0019308E" w:rsidRPr="00AB635D" w:rsidRDefault="0019308E">
            <w:pPr>
              <w:pStyle w:val="Default"/>
              <w:rPr>
                <w:sz w:val="22"/>
                <w:szCs w:val="22"/>
              </w:rPr>
            </w:pPr>
          </w:p>
        </w:tc>
      </w:tr>
      <w:tr w:rsidR="00AB635D" w:rsidRPr="00AB635D" w:rsidTr="00AB635D">
        <w:tc>
          <w:tcPr>
            <w:tcW w:w="1668" w:type="dxa"/>
            <w:vMerge/>
            <w:shd w:val="clear" w:color="auto" w:fill="auto"/>
          </w:tcPr>
          <w:p w:rsidR="0019308E" w:rsidRPr="00AB635D" w:rsidRDefault="0019308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811" w:type="dxa"/>
            <w:shd w:val="clear" w:color="auto" w:fill="auto"/>
          </w:tcPr>
          <w:p w:rsidR="0019308E" w:rsidRPr="00AB635D" w:rsidRDefault="00AB635D">
            <w:pPr>
              <w:pStyle w:val="Default"/>
              <w:rPr>
                <w:sz w:val="22"/>
                <w:szCs w:val="22"/>
              </w:rPr>
            </w:pPr>
            <w:r w:rsidRPr="00AB635D">
              <w:rPr>
                <w:sz w:val="22"/>
                <w:szCs w:val="22"/>
              </w:rPr>
              <w:t>Formation expenses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9308E" w:rsidRPr="00AB635D" w:rsidRDefault="0019308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9" w:type="dxa"/>
            <w:shd w:val="clear" w:color="auto" w:fill="auto"/>
          </w:tcPr>
          <w:p w:rsidR="0019308E" w:rsidRPr="00AB635D" w:rsidRDefault="0019308E">
            <w:pPr>
              <w:pStyle w:val="Default"/>
              <w:rPr>
                <w:sz w:val="22"/>
                <w:szCs w:val="22"/>
              </w:rPr>
            </w:pPr>
          </w:p>
        </w:tc>
      </w:tr>
      <w:tr w:rsidR="00AB635D" w:rsidRPr="00AB635D" w:rsidTr="00AB635D">
        <w:tc>
          <w:tcPr>
            <w:tcW w:w="1668" w:type="dxa"/>
            <w:vMerge/>
            <w:shd w:val="clear" w:color="auto" w:fill="auto"/>
          </w:tcPr>
          <w:p w:rsidR="0019308E" w:rsidRPr="00AB635D" w:rsidRDefault="0019308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811" w:type="dxa"/>
            <w:shd w:val="clear" w:color="auto" w:fill="auto"/>
          </w:tcPr>
          <w:p w:rsidR="0019308E" w:rsidRPr="00AB635D" w:rsidRDefault="00AB635D">
            <w:pPr>
              <w:pStyle w:val="Default"/>
              <w:rPr>
                <w:sz w:val="22"/>
                <w:szCs w:val="22"/>
              </w:rPr>
            </w:pPr>
            <w:r w:rsidRPr="00AB635D">
              <w:rPr>
                <w:sz w:val="22"/>
                <w:szCs w:val="22"/>
              </w:rPr>
              <w:t>Interest on borrowings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9308E" w:rsidRPr="00AB635D" w:rsidRDefault="0019308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9" w:type="dxa"/>
            <w:shd w:val="clear" w:color="auto" w:fill="auto"/>
          </w:tcPr>
          <w:p w:rsidR="0019308E" w:rsidRPr="00AB635D" w:rsidRDefault="0019308E">
            <w:pPr>
              <w:pStyle w:val="Default"/>
              <w:rPr>
                <w:sz w:val="22"/>
                <w:szCs w:val="22"/>
              </w:rPr>
            </w:pPr>
          </w:p>
        </w:tc>
      </w:tr>
      <w:tr w:rsidR="00AB635D" w:rsidRPr="00AB635D" w:rsidTr="00AB635D">
        <w:tc>
          <w:tcPr>
            <w:tcW w:w="1668" w:type="dxa"/>
            <w:vMerge/>
            <w:shd w:val="clear" w:color="auto" w:fill="auto"/>
          </w:tcPr>
          <w:p w:rsidR="0019308E" w:rsidRPr="00AB635D" w:rsidRDefault="0019308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811" w:type="dxa"/>
            <w:shd w:val="clear" w:color="auto" w:fill="auto"/>
          </w:tcPr>
          <w:p w:rsidR="0019308E" w:rsidRPr="00AB635D" w:rsidRDefault="00AB635D">
            <w:pPr>
              <w:pStyle w:val="Default"/>
              <w:rPr>
                <w:sz w:val="22"/>
                <w:szCs w:val="22"/>
              </w:rPr>
            </w:pPr>
            <w:r w:rsidRPr="00AB635D">
              <w:rPr>
                <w:sz w:val="22"/>
                <w:szCs w:val="22"/>
              </w:rPr>
              <w:t>Capital expenditure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9308E" w:rsidRPr="00AB635D" w:rsidRDefault="0019308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9" w:type="dxa"/>
            <w:shd w:val="clear" w:color="auto" w:fill="auto"/>
          </w:tcPr>
          <w:p w:rsidR="0019308E" w:rsidRPr="00AB635D" w:rsidRDefault="0019308E">
            <w:pPr>
              <w:pStyle w:val="Default"/>
              <w:rPr>
                <w:sz w:val="22"/>
                <w:szCs w:val="22"/>
              </w:rPr>
            </w:pPr>
          </w:p>
        </w:tc>
      </w:tr>
      <w:tr w:rsidR="00AB635D" w:rsidRPr="00AB635D" w:rsidTr="00AB635D">
        <w:tc>
          <w:tcPr>
            <w:tcW w:w="1668" w:type="dxa"/>
            <w:vMerge/>
            <w:shd w:val="clear" w:color="auto" w:fill="auto"/>
          </w:tcPr>
          <w:p w:rsidR="0019308E" w:rsidRPr="00AB635D" w:rsidRDefault="0019308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811" w:type="dxa"/>
            <w:shd w:val="clear" w:color="auto" w:fill="auto"/>
          </w:tcPr>
          <w:p w:rsidR="0019308E" w:rsidRPr="00AB635D" w:rsidRDefault="00AB635D">
            <w:pPr>
              <w:pStyle w:val="Default"/>
              <w:rPr>
                <w:sz w:val="22"/>
                <w:szCs w:val="22"/>
              </w:rPr>
            </w:pPr>
            <w:r w:rsidRPr="00AB635D">
              <w:rPr>
                <w:sz w:val="22"/>
                <w:szCs w:val="22"/>
              </w:rPr>
              <w:t>Tax (net GST, PAYG, other taxes)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9308E" w:rsidRPr="00AB635D" w:rsidRDefault="0019308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9" w:type="dxa"/>
            <w:shd w:val="clear" w:color="auto" w:fill="auto"/>
          </w:tcPr>
          <w:p w:rsidR="0019308E" w:rsidRPr="00AB635D" w:rsidRDefault="0019308E">
            <w:pPr>
              <w:pStyle w:val="Default"/>
              <w:rPr>
                <w:sz w:val="22"/>
                <w:szCs w:val="22"/>
              </w:rPr>
            </w:pPr>
          </w:p>
        </w:tc>
      </w:tr>
      <w:tr w:rsidR="00AB635D" w:rsidRPr="00AB635D" w:rsidTr="00AB635D">
        <w:tc>
          <w:tcPr>
            <w:tcW w:w="1668" w:type="dxa"/>
            <w:vMerge/>
            <w:shd w:val="clear" w:color="auto" w:fill="auto"/>
          </w:tcPr>
          <w:p w:rsidR="0019308E" w:rsidRPr="00AB635D" w:rsidRDefault="0019308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811" w:type="dxa"/>
            <w:shd w:val="clear" w:color="auto" w:fill="auto"/>
          </w:tcPr>
          <w:p w:rsidR="0019308E" w:rsidRPr="00AB635D" w:rsidRDefault="00AB635D">
            <w:pPr>
              <w:pStyle w:val="Default"/>
              <w:rPr>
                <w:sz w:val="22"/>
                <w:szCs w:val="22"/>
              </w:rPr>
            </w:pPr>
            <w:r w:rsidRPr="00AB635D">
              <w:rPr>
                <w:sz w:val="22"/>
                <w:szCs w:val="22"/>
              </w:rPr>
              <w:t>Sundries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9308E" w:rsidRPr="00AB635D" w:rsidRDefault="0019308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9" w:type="dxa"/>
            <w:shd w:val="clear" w:color="auto" w:fill="auto"/>
          </w:tcPr>
          <w:p w:rsidR="0019308E" w:rsidRPr="00AB635D" w:rsidRDefault="0019308E">
            <w:pPr>
              <w:pStyle w:val="Default"/>
              <w:rPr>
                <w:sz w:val="22"/>
                <w:szCs w:val="22"/>
              </w:rPr>
            </w:pPr>
          </w:p>
        </w:tc>
      </w:tr>
      <w:tr w:rsidR="00AB635D" w:rsidRPr="00AB635D" w:rsidTr="00AB635D">
        <w:tc>
          <w:tcPr>
            <w:tcW w:w="1668" w:type="dxa"/>
            <w:vMerge/>
            <w:shd w:val="clear" w:color="auto" w:fill="auto"/>
          </w:tcPr>
          <w:p w:rsidR="0019308E" w:rsidRPr="00AB635D" w:rsidRDefault="0019308E" w:rsidP="00AB635D">
            <w:pPr>
              <w:pStyle w:val="Default"/>
              <w:spacing w:before="240"/>
              <w:rPr>
                <w:sz w:val="22"/>
                <w:szCs w:val="22"/>
              </w:rPr>
            </w:pPr>
          </w:p>
        </w:tc>
        <w:tc>
          <w:tcPr>
            <w:tcW w:w="5811" w:type="dxa"/>
            <w:shd w:val="clear" w:color="auto" w:fill="auto"/>
          </w:tcPr>
          <w:p w:rsidR="0019308E" w:rsidRPr="00AB635D" w:rsidRDefault="00AB635D" w:rsidP="00AB635D">
            <w:pPr>
              <w:pStyle w:val="Default"/>
              <w:spacing w:before="240"/>
              <w:rPr>
                <w:sz w:val="22"/>
                <w:szCs w:val="22"/>
              </w:rPr>
            </w:pPr>
            <w:r w:rsidRPr="00AB635D">
              <w:rPr>
                <w:sz w:val="22"/>
                <w:szCs w:val="22"/>
              </w:rPr>
              <w:t>TOTAL CASH PAYMENTS</w:t>
            </w:r>
          </w:p>
        </w:tc>
        <w:tc>
          <w:tcPr>
            <w:tcW w:w="1418" w:type="dxa"/>
            <w:tcBorders>
              <w:top w:val="single" w:sz="6" w:space="0" w:color="auto"/>
              <w:bottom w:val="double" w:sz="4" w:space="0" w:color="000000"/>
            </w:tcBorders>
            <w:shd w:val="clear" w:color="auto" w:fill="auto"/>
          </w:tcPr>
          <w:p w:rsidR="0019308E" w:rsidRPr="00AB635D" w:rsidRDefault="0019308E" w:rsidP="00AB635D">
            <w:pPr>
              <w:pStyle w:val="Default"/>
              <w:spacing w:before="240"/>
              <w:rPr>
                <w:sz w:val="22"/>
                <w:szCs w:val="22"/>
              </w:rPr>
            </w:pPr>
          </w:p>
        </w:tc>
        <w:tc>
          <w:tcPr>
            <w:tcW w:w="829" w:type="dxa"/>
            <w:shd w:val="clear" w:color="auto" w:fill="auto"/>
          </w:tcPr>
          <w:p w:rsidR="0019308E" w:rsidRPr="00AB635D" w:rsidRDefault="0019308E" w:rsidP="00AB635D">
            <w:pPr>
              <w:pStyle w:val="Default"/>
              <w:spacing w:before="240"/>
              <w:rPr>
                <w:sz w:val="22"/>
                <w:szCs w:val="22"/>
              </w:rPr>
            </w:pPr>
          </w:p>
        </w:tc>
      </w:tr>
      <w:tr w:rsidR="00AB635D" w:rsidRPr="00AB635D" w:rsidTr="00AB635D">
        <w:tc>
          <w:tcPr>
            <w:tcW w:w="1668" w:type="dxa"/>
            <w:vMerge/>
            <w:shd w:val="clear" w:color="auto" w:fill="auto"/>
          </w:tcPr>
          <w:p w:rsidR="0019308E" w:rsidRPr="00AB635D" w:rsidRDefault="0019308E" w:rsidP="00AB635D">
            <w:pPr>
              <w:pStyle w:val="Default"/>
              <w:spacing w:before="240"/>
              <w:rPr>
                <w:sz w:val="22"/>
                <w:szCs w:val="22"/>
              </w:rPr>
            </w:pPr>
          </w:p>
        </w:tc>
        <w:tc>
          <w:tcPr>
            <w:tcW w:w="5811" w:type="dxa"/>
            <w:shd w:val="clear" w:color="auto" w:fill="auto"/>
          </w:tcPr>
          <w:p w:rsidR="0019308E" w:rsidRPr="00AB635D" w:rsidRDefault="00AB635D" w:rsidP="00AB635D">
            <w:pPr>
              <w:pStyle w:val="Default"/>
              <w:spacing w:before="240"/>
              <w:rPr>
                <w:sz w:val="22"/>
                <w:szCs w:val="22"/>
              </w:rPr>
            </w:pPr>
            <w:r w:rsidRPr="00AB635D">
              <w:rPr>
                <w:sz w:val="22"/>
                <w:szCs w:val="22"/>
              </w:rPr>
              <w:t>CLOSING BANK BALANCE</w:t>
            </w:r>
          </w:p>
        </w:tc>
        <w:tc>
          <w:tcPr>
            <w:tcW w:w="1418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</w:tcPr>
          <w:p w:rsidR="0019308E" w:rsidRPr="00AB635D" w:rsidRDefault="0019308E" w:rsidP="00AB635D">
            <w:pPr>
              <w:pStyle w:val="Default"/>
              <w:spacing w:before="240"/>
              <w:rPr>
                <w:sz w:val="22"/>
                <w:szCs w:val="22"/>
              </w:rPr>
            </w:pPr>
          </w:p>
        </w:tc>
        <w:tc>
          <w:tcPr>
            <w:tcW w:w="829" w:type="dxa"/>
            <w:shd w:val="clear" w:color="auto" w:fill="auto"/>
          </w:tcPr>
          <w:p w:rsidR="0019308E" w:rsidRPr="00AB635D" w:rsidRDefault="0019308E" w:rsidP="00AB635D">
            <w:pPr>
              <w:pStyle w:val="Default"/>
              <w:spacing w:before="240"/>
              <w:rPr>
                <w:sz w:val="22"/>
                <w:szCs w:val="22"/>
              </w:rPr>
            </w:pPr>
          </w:p>
        </w:tc>
      </w:tr>
      <w:tr w:rsidR="00AB635D" w:rsidRPr="00AB635D" w:rsidTr="00AB635D">
        <w:tc>
          <w:tcPr>
            <w:tcW w:w="1668" w:type="dxa"/>
            <w:vMerge/>
            <w:shd w:val="clear" w:color="auto" w:fill="auto"/>
          </w:tcPr>
          <w:p w:rsidR="0019308E" w:rsidRPr="00AB635D" w:rsidRDefault="0019308E" w:rsidP="00AB635D">
            <w:pPr>
              <w:pStyle w:val="Default"/>
              <w:spacing w:before="240"/>
              <w:rPr>
                <w:sz w:val="22"/>
                <w:szCs w:val="22"/>
              </w:rPr>
            </w:pPr>
          </w:p>
        </w:tc>
        <w:tc>
          <w:tcPr>
            <w:tcW w:w="5811" w:type="dxa"/>
            <w:shd w:val="clear" w:color="auto" w:fill="auto"/>
          </w:tcPr>
          <w:p w:rsidR="0019308E" w:rsidRPr="00AB635D" w:rsidRDefault="0019308E" w:rsidP="00AB635D">
            <w:pPr>
              <w:pStyle w:val="Default"/>
              <w:spacing w:before="24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uble" w:sz="4" w:space="0" w:color="000000"/>
            </w:tcBorders>
            <w:shd w:val="clear" w:color="auto" w:fill="auto"/>
          </w:tcPr>
          <w:p w:rsidR="0019308E" w:rsidRPr="00AB635D" w:rsidRDefault="0019308E" w:rsidP="00AB635D">
            <w:pPr>
              <w:pStyle w:val="Default"/>
              <w:spacing w:before="240"/>
              <w:rPr>
                <w:sz w:val="22"/>
                <w:szCs w:val="22"/>
              </w:rPr>
            </w:pPr>
          </w:p>
        </w:tc>
        <w:tc>
          <w:tcPr>
            <w:tcW w:w="829" w:type="dxa"/>
            <w:shd w:val="clear" w:color="auto" w:fill="auto"/>
          </w:tcPr>
          <w:p w:rsidR="0019308E" w:rsidRPr="00AB635D" w:rsidRDefault="0019308E" w:rsidP="00AB635D">
            <w:pPr>
              <w:pStyle w:val="Default"/>
              <w:spacing w:before="240"/>
              <w:rPr>
                <w:sz w:val="22"/>
                <w:szCs w:val="22"/>
              </w:rPr>
            </w:pPr>
          </w:p>
        </w:tc>
      </w:tr>
    </w:tbl>
    <w:p w:rsidR="0019308E" w:rsidRDefault="0019308E">
      <w:pPr>
        <w:pStyle w:val="BodyText"/>
        <w:kinsoku w:val="0"/>
        <w:overflowPunct w:val="0"/>
        <w:spacing w:before="480"/>
        <w:ind w:left="0"/>
        <w:rPr>
          <w:sz w:val="20"/>
          <w:szCs w:val="20"/>
        </w:rPr>
      </w:pPr>
    </w:p>
    <w:sectPr w:rsidR="0019308E">
      <w:headerReference w:type="default" r:id="rId15"/>
      <w:pgSz w:w="11910" w:h="16840"/>
      <w:pgMar w:top="2180" w:right="1200" w:bottom="740" w:left="1200" w:header="887" w:footer="554" w:gutter="0"/>
      <w:cols w:space="720" w:equalWidth="0">
        <w:col w:w="951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35D" w:rsidRDefault="00AB635D">
      <w:r>
        <w:separator/>
      </w:r>
    </w:p>
  </w:endnote>
  <w:endnote w:type="continuationSeparator" w:id="0">
    <w:p w:rsidR="00AB635D" w:rsidRDefault="00AB6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08E" w:rsidRDefault="001930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08E" w:rsidRDefault="00AB635D">
    <w:pPr>
      <w:pStyle w:val="BodyText"/>
      <w:kinsoku w:val="0"/>
      <w:overflowPunct w:val="0"/>
      <w:spacing w:line="14" w:lineRule="auto"/>
      <w:ind w:left="0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1pt;margin-top:782.35pt;width:139.7pt;height:13.05pt;z-index:-7;mso-position-horizontal-relative:page;mso-position-vertical-relative:page" o:allowincell="f" filled="f" stroked="f">
          <v:textbox style="mso-next-textbox:#_x0000_s2049" inset="0,0,0,0">
            <w:txbxContent>
              <w:p w:rsidR="0019308E" w:rsidRDefault="00AB635D">
                <w:pPr>
                  <w:pStyle w:val="BodyText"/>
                  <w:kinsoku w:val="0"/>
                  <w:overflowPunct w:val="0"/>
                  <w:spacing w:line="245" w:lineRule="exact"/>
                  <w:ind w:left="20"/>
                </w:pPr>
                <w:r>
                  <w:t>Formation disclosure</w:t>
                </w:r>
                <w:r>
                  <w:rPr>
                    <w:spacing w:val="-18"/>
                  </w:rPr>
                  <w:t xml:space="preserve"> </w:t>
                </w:r>
                <w:r>
                  <w:t>statement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50" type="#_x0000_t202" style="position:absolute;margin-left:450.85pt;margin-top:782.35pt;width:76.2pt;height:13.05pt;z-index:-6;mso-position-horizontal-relative:page;mso-position-vertical-relative:page" o:allowincell="f" filled="f" stroked="f">
          <v:textbox style="mso-next-textbox:#_x0000_s2050" inset="0,0,0,0">
            <w:txbxContent>
              <w:p w:rsidR="0019308E" w:rsidRDefault="00AB635D">
                <w:pPr>
                  <w:pStyle w:val="BodyText"/>
                  <w:kinsoku w:val="0"/>
                  <w:overflowPunct w:val="0"/>
                  <w:spacing w:line="245" w:lineRule="exact"/>
                  <w:ind w:left="20"/>
                </w:pPr>
                <w:r>
                  <w:t>17 October</w:t>
                </w:r>
                <w:r>
                  <w:rPr>
                    <w:spacing w:val="1"/>
                  </w:rPr>
                  <w:t xml:space="preserve"> </w:t>
                </w:r>
                <w:r>
                  <w:t>2017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08E" w:rsidRDefault="0019308E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08E" w:rsidRDefault="00AB635D">
    <w:pPr>
      <w:pStyle w:val="BodyText"/>
      <w:kinsoku w:val="0"/>
      <w:overflowPunct w:val="0"/>
      <w:spacing w:line="14" w:lineRule="auto"/>
      <w:ind w:left="0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1pt;margin-top:803pt;width:139.7pt;height:13.05pt;z-index:-5;mso-position-horizontal-relative:page;mso-position-vertical-relative:page" o:allowincell="f" filled="f" stroked="f">
          <v:textbox inset="0,0,0,0">
            <w:txbxContent>
              <w:p w:rsidR="0019308E" w:rsidRDefault="00AB635D">
                <w:pPr>
                  <w:pStyle w:val="BodyText"/>
                  <w:kinsoku w:val="0"/>
                  <w:overflowPunct w:val="0"/>
                  <w:spacing w:line="245" w:lineRule="exact"/>
                  <w:ind w:left="20"/>
                </w:pPr>
                <w:r>
                  <w:t>Formation disclosure</w:t>
                </w:r>
                <w:r>
                  <w:rPr>
                    <w:spacing w:val="-18"/>
                  </w:rPr>
                  <w:t xml:space="preserve"> </w:t>
                </w:r>
                <w:r>
                  <w:t>statement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52" type="#_x0000_t202" style="position:absolute;margin-left:450.85pt;margin-top:803pt;width:76.2pt;height:13.05pt;z-index:-4;mso-position-horizontal-relative:page;mso-position-vertical-relative:page" o:allowincell="f" filled="f" stroked="f">
          <v:textbox inset="0,0,0,0">
            <w:txbxContent>
              <w:p w:rsidR="0019308E" w:rsidRDefault="00AB635D">
                <w:pPr>
                  <w:pStyle w:val="BodyText"/>
                  <w:kinsoku w:val="0"/>
                  <w:overflowPunct w:val="0"/>
                  <w:spacing w:line="245" w:lineRule="exact"/>
                  <w:ind w:left="20"/>
                </w:pPr>
                <w:r>
                  <w:t>17 October</w:t>
                </w:r>
                <w:r>
                  <w:rPr>
                    <w:spacing w:val="1"/>
                  </w:rPr>
                  <w:t xml:space="preserve"> </w:t>
                </w:r>
                <w:r>
                  <w:t>2017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35D" w:rsidRDefault="00AB635D">
      <w:r>
        <w:separator/>
      </w:r>
    </w:p>
  </w:footnote>
  <w:footnote w:type="continuationSeparator" w:id="0">
    <w:p w:rsidR="00AB635D" w:rsidRDefault="00AB6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08E" w:rsidRDefault="001930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08E" w:rsidRDefault="0019308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08E" w:rsidRDefault="0019308E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08E" w:rsidRDefault="00AB635D">
    <w:pPr>
      <w:pStyle w:val="BodyText"/>
      <w:kinsoku w:val="0"/>
      <w:overflowPunct w:val="0"/>
      <w:spacing w:line="14" w:lineRule="auto"/>
      <w:ind w:left="0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15.65pt;margin-top:43.35pt;width:10pt;height:14pt;z-index:-3;mso-position-horizontal-relative:page;mso-position-vertical-relative:page" o:allowincell="f" filled="f" stroked="f">
          <v:textbox inset="0,0,0,0">
            <w:txbxContent>
              <w:p w:rsidR="0019308E" w:rsidRDefault="00AB635D">
                <w:pPr>
                  <w:pStyle w:val="BodyText"/>
                  <w:kinsoku w:val="0"/>
                  <w:overflowPunct w:val="0"/>
                  <w:spacing w:line="265" w:lineRule="exact"/>
                  <w:ind w:left="4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="00D63FE2">
                  <w:rPr>
                    <w:noProof/>
                    <w:sz w:val="24"/>
                    <w:szCs w:val="24"/>
                  </w:rPr>
                  <w:t>1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08E" w:rsidRDefault="00AB635D">
    <w:pPr>
      <w:pStyle w:val="BodyText"/>
      <w:kinsoku w:val="0"/>
      <w:overflowPunct w:val="0"/>
      <w:spacing w:line="14" w:lineRule="auto"/>
      <w:ind w:left="0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15.65pt;margin-top:43.35pt;width:10pt;height:14pt;z-index:-2;mso-position-horizontal-relative:page;mso-position-vertical-relative:page" o:allowincell="f" filled="f" stroked="f">
          <v:textbox inset="0,0,0,0">
            <w:txbxContent>
              <w:p w:rsidR="0019308E" w:rsidRDefault="00AB635D">
                <w:pPr>
                  <w:pStyle w:val="BodyText"/>
                  <w:kinsoku w:val="0"/>
                  <w:overflowPunct w:val="0"/>
                  <w:spacing w:line="265" w:lineRule="exact"/>
                  <w:ind w:left="4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="00D63FE2">
                  <w:rPr>
                    <w:noProof/>
                    <w:sz w:val="24"/>
                    <w:szCs w:val="24"/>
                  </w:rPr>
                  <w:t>8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55" type="#_x0000_t202" style="position:absolute;margin-left:80.15pt;margin-top:71.9pt;width:447.05pt;height:36.45pt;z-index:-1;mso-position-horizontal-relative:page;mso-position-vertical-relative:page" o:allowincell="f" filled="f" stroked="f">
          <v:textbox inset="0,0,0,0">
            <w:txbxContent>
              <w:p w:rsidR="0019308E" w:rsidRDefault="00AB635D">
                <w:pPr>
                  <w:pStyle w:val="BodyText"/>
                  <w:tabs>
                    <w:tab w:val="left" w:pos="8903"/>
                  </w:tabs>
                  <w:kinsoku w:val="0"/>
                  <w:overflowPunct w:val="0"/>
                  <w:spacing w:line="235" w:lineRule="auto"/>
                  <w:ind w:left="20" w:right="18" w:firstLine="7361"/>
                  <w:rPr>
                    <w:sz w:val="20"/>
                    <w:szCs w:val="20"/>
                  </w:rPr>
                </w:pPr>
                <w:r>
                  <w:rPr>
                    <w:sz w:val="24"/>
                    <w:szCs w:val="24"/>
                  </w:rPr>
                  <w:t>Annexure</w:t>
                </w:r>
                <w:r>
                  <w:rPr>
                    <w:sz w:val="24"/>
                    <w:szCs w:val="24"/>
                    <w:u w:val="single"/>
                  </w:rPr>
                  <w:tab/>
                </w:r>
                <w:r>
                  <w:rPr>
                    <w:sz w:val="24"/>
                    <w:szCs w:val="24"/>
                  </w:rPr>
                  <w:t xml:space="preserve"> </w:t>
                </w:r>
                <w:r>
                  <w:rPr>
                    <w:i/>
                    <w:iCs/>
                    <w:sz w:val="20"/>
                    <w:szCs w:val="20"/>
                  </w:rPr>
                  <w:t xml:space="preserve">Note: This document is provided as </w:t>
                </w:r>
                <w:r>
                  <w:rPr>
                    <w:i/>
                    <w:iCs/>
                    <w:spacing w:val="-3"/>
                    <w:sz w:val="20"/>
                    <w:szCs w:val="20"/>
                  </w:rPr>
                  <w:t xml:space="preserve">an </w:t>
                </w:r>
                <w:r>
                  <w:rPr>
                    <w:i/>
                    <w:iCs/>
                    <w:sz w:val="20"/>
                    <w:szCs w:val="20"/>
                  </w:rPr>
                  <w:t>example only.  You should include items that are appropriate</w:t>
                </w:r>
                <w:r>
                  <w:rPr>
                    <w:i/>
                    <w:iCs/>
                    <w:spacing w:val="-20"/>
                    <w:sz w:val="20"/>
                    <w:szCs w:val="20"/>
                  </w:rPr>
                  <w:t xml:space="preserve"> </w:t>
                </w:r>
                <w:r>
                  <w:rPr>
                    <w:i/>
                    <w:iCs/>
                    <w:sz w:val="20"/>
                    <w:szCs w:val="20"/>
                  </w:rPr>
                  <w:t>to</w:t>
                </w:r>
                <w:r>
                  <w:rPr>
                    <w:i/>
                    <w:iCs/>
                    <w:spacing w:val="-3"/>
                    <w:sz w:val="20"/>
                    <w:szCs w:val="20"/>
                  </w:rPr>
                  <w:t xml:space="preserve"> </w:t>
                </w:r>
                <w:r>
                  <w:rPr>
                    <w:i/>
                    <w:iCs/>
                    <w:sz w:val="20"/>
                    <w:szCs w:val="20"/>
                  </w:rPr>
                  <w:t xml:space="preserve">your proposed co-operative, providing details </w:t>
                </w:r>
                <w:r>
                  <w:rPr>
                    <w:i/>
                    <w:iCs/>
                    <w:spacing w:val="-3"/>
                    <w:sz w:val="20"/>
                    <w:szCs w:val="20"/>
                  </w:rPr>
                  <w:t xml:space="preserve">of </w:t>
                </w:r>
                <w:r>
                  <w:rPr>
                    <w:i/>
                    <w:iCs/>
                    <w:sz w:val="20"/>
                    <w:szCs w:val="20"/>
                  </w:rPr>
                  <w:t xml:space="preserve">calculations or assumptions that </w:t>
                </w:r>
                <w:r>
                  <w:rPr>
                    <w:i/>
                    <w:iCs/>
                    <w:spacing w:val="-3"/>
                    <w:sz w:val="20"/>
                    <w:szCs w:val="20"/>
                  </w:rPr>
                  <w:t xml:space="preserve">are </w:t>
                </w:r>
                <w:r>
                  <w:rPr>
                    <w:i/>
                    <w:iCs/>
                    <w:sz w:val="20"/>
                    <w:szCs w:val="20"/>
                  </w:rPr>
                  <w:t>used on a separate</w:t>
                </w:r>
                <w:r>
                  <w:rPr>
                    <w:i/>
                    <w:iCs/>
                    <w:spacing w:val="1"/>
                    <w:sz w:val="20"/>
                    <w:szCs w:val="20"/>
                  </w:rPr>
                  <w:t xml:space="preserve"> </w:t>
                </w:r>
                <w:r>
                  <w:rPr>
                    <w:i/>
                    <w:iCs/>
                    <w:sz w:val="20"/>
                    <w:szCs w:val="20"/>
                  </w:rPr>
                  <w:t>sheet.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643" w:hanging="356"/>
      </w:pPr>
      <w:rPr>
        <w:rFonts w:ascii="Arial" w:hAnsi="Arial" w:cs="Arial"/>
        <w:b w:val="0"/>
        <w:bCs w:val="0"/>
        <w:spacing w:val="-2"/>
        <w:w w:val="100"/>
        <w:sz w:val="20"/>
        <w:szCs w:val="20"/>
      </w:rPr>
    </w:lvl>
    <w:lvl w:ilvl="1">
      <w:numFmt w:val="bullet"/>
      <w:lvlText w:val=""/>
      <w:lvlJc w:val="left"/>
      <w:pPr>
        <w:ind w:left="1186" w:hanging="36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2">
      <w:numFmt w:val="bullet"/>
      <w:lvlText w:val="•"/>
      <w:lvlJc w:val="left"/>
      <w:pPr>
        <w:ind w:left="2000" w:hanging="361"/>
      </w:pPr>
    </w:lvl>
    <w:lvl w:ilvl="3">
      <w:numFmt w:val="bullet"/>
      <w:lvlText w:val="•"/>
      <w:lvlJc w:val="left"/>
      <w:pPr>
        <w:ind w:left="2821" w:hanging="361"/>
      </w:pPr>
    </w:lvl>
    <w:lvl w:ilvl="4">
      <w:numFmt w:val="bullet"/>
      <w:lvlText w:val="•"/>
      <w:lvlJc w:val="left"/>
      <w:pPr>
        <w:ind w:left="3642" w:hanging="361"/>
      </w:pPr>
    </w:lvl>
    <w:lvl w:ilvl="5">
      <w:numFmt w:val="bullet"/>
      <w:lvlText w:val="•"/>
      <w:lvlJc w:val="left"/>
      <w:pPr>
        <w:ind w:left="4462" w:hanging="361"/>
      </w:pPr>
    </w:lvl>
    <w:lvl w:ilvl="6">
      <w:numFmt w:val="bullet"/>
      <w:lvlText w:val="•"/>
      <w:lvlJc w:val="left"/>
      <w:pPr>
        <w:ind w:left="5283" w:hanging="361"/>
      </w:pPr>
    </w:lvl>
    <w:lvl w:ilvl="7">
      <w:numFmt w:val="bullet"/>
      <w:lvlText w:val="•"/>
      <w:lvlJc w:val="left"/>
      <w:pPr>
        <w:ind w:left="6104" w:hanging="361"/>
      </w:pPr>
    </w:lvl>
    <w:lvl w:ilvl="8">
      <w:numFmt w:val="bullet"/>
      <w:lvlText w:val="•"/>
      <w:lvlJc w:val="left"/>
      <w:pPr>
        <w:ind w:left="6925" w:hanging="361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821" w:hanging="361"/>
      </w:pPr>
      <w:rPr>
        <w:rFonts w:ascii="Times New Roman" w:hAnsi="Times New Roman" w:cs="Times New Roman"/>
        <w:b/>
        <w:bCs/>
        <w:spacing w:val="-3"/>
        <w:w w:val="99"/>
        <w:sz w:val="24"/>
        <w:szCs w:val="24"/>
      </w:rPr>
    </w:lvl>
    <w:lvl w:ilvl="1">
      <w:numFmt w:val="bullet"/>
      <w:lvlText w:val="•"/>
      <w:lvlJc w:val="left"/>
      <w:pPr>
        <w:ind w:left="1666" w:hanging="361"/>
      </w:pPr>
    </w:lvl>
    <w:lvl w:ilvl="2">
      <w:numFmt w:val="bullet"/>
      <w:lvlText w:val="•"/>
      <w:lvlJc w:val="left"/>
      <w:pPr>
        <w:ind w:left="2513" w:hanging="361"/>
      </w:pPr>
    </w:lvl>
    <w:lvl w:ilvl="3">
      <w:numFmt w:val="bullet"/>
      <w:lvlText w:val="•"/>
      <w:lvlJc w:val="left"/>
      <w:pPr>
        <w:ind w:left="3360" w:hanging="361"/>
      </w:pPr>
    </w:lvl>
    <w:lvl w:ilvl="4">
      <w:numFmt w:val="bullet"/>
      <w:lvlText w:val="•"/>
      <w:lvlJc w:val="left"/>
      <w:pPr>
        <w:ind w:left="4207" w:hanging="361"/>
      </w:pPr>
    </w:lvl>
    <w:lvl w:ilvl="5">
      <w:numFmt w:val="bullet"/>
      <w:lvlText w:val="•"/>
      <w:lvlJc w:val="left"/>
      <w:pPr>
        <w:ind w:left="5054" w:hanging="361"/>
      </w:pPr>
    </w:lvl>
    <w:lvl w:ilvl="6">
      <w:numFmt w:val="bullet"/>
      <w:lvlText w:val="•"/>
      <w:lvlJc w:val="left"/>
      <w:pPr>
        <w:ind w:left="5901" w:hanging="361"/>
      </w:pPr>
    </w:lvl>
    <w:lvl w:ilvl="7">
      <w:numFmt w:val="bullet"/>
      <w:lvlText w:val="•"/>
      <w:lvlJc w:val="left"/>
      <w:pPr>
        <w:ind w:left="6748" w:hanging="361"/>
      </w:pPr>
    </w:lvl>
    <w:lvl w:ilvl="8">
      <w:numFmt w:val="bullet"/>
      <w:lvlText w:val="•"/>
      <w:lvlJc w:val="left"/>
      <w:pPr>
        <w:ind w:left="7595" w:hanging="361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528" w:hanging="428"/>
      </w:pPr>
      <w:rPr>
        <w:rFonts w:ascii="Times New Roman" w:hAnsi="Times New Roman" w:cs="Times New Roman"/>
        <w:b/>
        <w:bCs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950" w:hanging="423"/>
      </w:pPr>
      <w:rPr>
        <w:rFonts w:ascii="Times New Roman" w:hAnsi="Times New Roman" w:cs="Times New Roman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1892" w:hanging="423"/>
      </w:pPr>
    </w:lvl>
    <w:lvl w:ilvl="3">
      <w:numFmt w:val="bullet"/>
      <w:lvlText w:val="•"/>
      <w:lvlJc w:val="left"/>
      <w:pPr>
        <w:ind w:left="2824" w:hanging="423"/>
      </w:pPr>
    </w:lvl>
    <w:lvl w:ilvl="4">
      <w:numFmt w:val="bullet"/>
      <w:lvlText w:val="•"/>
      <w:lvlJc w:val="left"/>
      <w:pPr>
        <w:ind w:left="3756" w:hanging="423"/>
      </w:pPr>
    </w:lvl>
    <w:lvl w:ilvl="5">
      <w:numFmt w:val="bullet"/>
      <w:lvlText w:val="•"/>
      <w:lvlJc w:val="left"/>
      <w:pPr>
        <w:ind w:left="4688" w:hanging="423"/>
      </w:pPr>
    </w:lvl>
    <w:lvl w:ilvl="6">
      <w:numFmt w:val="bullet"/>
      <w:lvlText w:val="•"/>
      <w:lvlJc w:val="left"/>
      <w:pPr>
        <w:ind w:left="5620" w:hanging="423"/>
      </w:pPr>
    </w:lvl>
    <w:lvl w:ilvl="7">
      <w:numFmt w:val="bullet"/>
      <w:lvlText w:val="•"/>
      <w:lvlJc w:val="left"/>
      <w:pPr>
        <w:ind w:left="6552" w:hanging="423"/>
      </w:pPr>
    </w:lvl>
    <w:lvl w:ilvl="8">
      <w:numFmt w:val="bullet"/>
      <w:lvlText w:val="•"/>
      <w:lvlJc w:val="left"/>
      <w:pPr>
        <w:ind w:left="7484" w:hanging="423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•"/>
      <w:lvlJc w:val="left"/>
      <w:pPr>
        <w:ind w:left="820" w:hanging="360"/>
      </w:pPr>
      <w:rPr>
        <w:rFonts w:ascii="Courier New" w:hAnsi="Courier New" w:cs="Courier New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608" w:hanging="360"/>
      </w:pPr>
    </w:lvl>
    <w:lvl w:ilvl="2">
      <w:numFmt w:val="bullet"/>
      <w:lvlText w:val="•"/>
      <w:lvlJc w:val="left"/>
      <w:pPr>
        <w:ind w:left="2397" w:hanging="360"/>
      </w:pPr>
    </w:lvl>
    <w:lvl w:ilvl="3">
      <w:numFmt w:val="bullet"/>
      <w:lvlText w:val="•"/>
      <w:lvlJc w:val="left"/>
      <w:pPr>
        <w:ind w:left="3185" w:hanging="360"/>
      </w:pPr>
    </w:lvl>
    <w:lvl w:ilvl="4">
      <w:numFmt w:val="bullet"/>
      <w:lvlText w:val="•"/>
      <w:lvlJc w:val="left"/>
      <w:pPr>
        <w:ind w:left="3974" w:hanging="360"/>
      </w:pPr>
    </w:lvl>
    <w:lvl w:ilvl="5">
      <w:numFmt w:val="bullet"/>
      <w:lvlText w:val="•"/>
      <w:lvlJc w:val="left"/>
      <w:pPr>
        <w:ind w:left="4762" w:hanging="360"/>
      </w:pPr>
    </w:lvl>
    <w:lvl w:ilvl="6">
      <w:numFmt w:val="bullet"/>
      <w:lvlText w:val="•"/>
      <w:lvlJc w:val="left"/>
      <w:pPr>
        <w:ind w:left="5551" w:hanging="360"/>
      </w:pPr>
    </w:lvl>
    <w:lvl w:ilvl="7">
      <w:numFmt w:val="bullet"/>
      <w:lvlText w:val="•"/>
      <w:lvlJc w:val="left"/>
      <w:pPr>
        <w:ind w:left="6340" w:hanging="360"/>
      </w:pPr>
    </w:lvl>
    <w:lvl w:ilvl="8">
      <w:numFmt w:val="bullet"/>
      <w:lvlText w:val="•"/>
      <w:lvlJc w:val="left"/>
      <w:pPr>
        <w:ind w:left="7128" w:hanging="360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•"/>
      <w:lvlJc w:val="left"/>
      <w:pPr>
        <w:ind w:left="820" w:hanging="360"/>
      </w:pPr>
      <w:rPr>
        <w:rFonts w:ascii="Courier New" w:hAnsi="Courier New" w:cs="Courier New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608" w:hanging="360"/>
      </w:pPr>
    </w:lvl>
    <w:lvl w:ilvl="2">
      <w:numFmt w:val="bullet"/>
      <w:lvlText w:val="•"/>
      <w:lvlJc w:val="left"/>
      <w:pPr>
        <w:ind w:left="2397" w:hanging="360"/>
      </w:pPr>
    </w:lvl>
    <w:lvl w:ilvl="3">
      <w:numFmt w:val="bullet"/>
      <w:lvlText w:val="•"/>
      <w:lvlJc w:val="left"/>
      <w:pPr>
        <w:ind w:left="3185" w:hanging="360"/>
      </w:pPr>
    </w:lvl>
    <w:lvl w:ilvl="4">
      <w:numFmt w:val="bullet"/>
      <w:lvlText w:val="•"/>
      <w:lvlJc w:val="left"/>
      <w:pPr>
        <w:ind w:left="3974" w:hanging="360"/>
      </w:pPr>
    </w:lvl>
    <w:lvl w:ilvl="5">
      <w:numFmt w:val="bullet"/>
      <w:lvlText w:val="•"/>
      <w:lvlJc w:val="left"/>
      <w:pPr>
        <w:ind w:left="4762" w:hanging="360"/>
      </w:pPr>
    </w:lvl>
    <w:lvl w:ilvl="6">
      <w:numFmt w:val="bullet"/>
      <w:lvlText w:val="•"/>
      <w:lvlJc w:val="left"/>
      <w:pPr>
        <w:ind w:left="5551" w:hanging="360"/>
      </w:pPr>
    </w:lvl>
    <w:lvl w:ilvl="7">
      <w:numFmt w:val="bullet"/>
      <w:lvlText w:val="•"/>
      <w:lvlJc w:val="left"/>
      <w:pPr>
        <w:ind w:left="6340" w:hanging="360"/>
      </w:pPr>
    </w:lvl>
    <w:lvl w:ilvl="8">
      <w:numFmt w:val="bullet"/>
      <w:lvlText w:val="•"/>
      <w:lvlJc w:val="left"/>
      <w:pPr>
        <w:ind w:left="7128" w:hanging="360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lowerRoman"/>
      <w:lvlText w:val="(%1)"/>
      <w:lvlJc w:val="left"/>
      <w:pPr>
        <w:ind w:left="1267" w:hanging="812"/>
      </w:pPr>
      <w:rPr>
        <w:rFonts w:ascii="Times New Roman" w:hAnsi="Times New Roman" w:cs="Times New Roman"/>
        <w:b w:val="0"/>
        <w:bCs w:val="0"/>
        <w:spacing w:val="-4"/>
        <w:w w:val="100"/>
        <w:sz w:val="22"/>
        <w:szCs w:val="22"/>
      </w:rPr>
    </w:lvl>
    <w:lvl w:ilvl="1">
      <w:numFmt w:val="bullet"/>
      <w:lvlText w:val="•"/>
      <w:lvlJc w:val="left"/>
      <w:pPr>
        <w:ind w:left="2004" w:hanging="812"/>
      </w:pPr>
    </w:lvl>
    <w:lvl w:ilvl="2">
      <w:numFmt w:val="bullet"/>
      <w:lvlText w:val="•"/>
      <w:lvlJc w:val="left"/>
      <w:pPr>
        <w:ind w:left="2749" w:hanging="812"/>
      </w:pPr>
    </w:lvl>
    <w:lvl w:ilvl="3">
      <w:numFmt w:val="bullet"/>
      <w:lvlText w:val="•"/>
      <w:lvlJc w:val="left"/>
      <w:pPr>
        <w:ind w:left="3493" w:hanging="812"/>
      </w:pPr>
    </w:lvl>
    <w:lvl w:ilvl="4">
      <w:numFmt w:val="bullet"/>
      <w:lvlText w:val="•"/>
      <w:lvlJc w:val="left"/>
      <w:pPr>
        <w:ind w:left="4238" w:hanging="812"/>
      </w:pPr>
    </w:lvl>
    <w:lvl w:ilvl="5">
      <w:numFmt w:val="bullet"/>
      <w:lvlText w:val="•"/>
      <w:lvlJc w:val="left"/>
      <w:pPr>
        <w:ind w:left="4982" w:hanging="812"/>
      </w:pPr>
    </w:lvl>
    <w:lvl w:ilvl="6">
      <w:numFmt w:val="bullet"/>
      <w:lvlText w:val="•"/>
      <w:lvlJc w:val="left"/>
      <w:pPr>
        <w:ind w:left="5727" w:hanging="812"/>
      </w:pPr>
    </w:lvl>
    <w:lvl w:ilvl="7">
      <w:numFmt w:val="bullet"/>
      <w:lvlText w:val="•"/>
      <w:lvlJc w:val="left"/>
      <w:pPr>
        <w:ind w:left="6472" w:hanging="812"/>
      </w:pPr>
    </w:lvl>
    <w:lvl w:ilvl="8">
      <w:numFmt w:val="bullet"/>
      <w:lvlText w:val="•"/>
      <w:lvlJc w:val="left"/>
      <w:pPr>
        <w:ind w:left="7216" w:hanging="812"/>
      </w:pPr>
    </w:lvl>
  </w:abstractNum>
  <w:abstractNum w:abstractNumId="6" w15:restartNumberingAfterBreak="0">
    <w:nsid w:val="00000408"/>
    <w:multiLevelType w:val="multilevel"/>
    <w:tmpl w:val="0000088B"/>
    <w:lvl w:ilvl="0">
      <w:start w:val="3"/>
      <w:numFmt w:val="lowerRoman"/>
      <w:lvlText w:val="(%1)"/>
      <w:lvlJc w:val="left"/>
      <w:pPr>
        <w:ind w:left="1267" w:hanging="351"/>
      </w:pPr>
      <w:rPr>
        <w:rFonts w:ascii="Arial" w:hAnsi="Arial" w:cs="Arial"/>
        <w:b w:val="0"/>
        <w:bCs w:val="0"/>
        <w:spacing w:val="-2"/>
        <w:w w:val="100"/>
        <w:sz w:val="22"/>
        <w:szCs w:val="22"/>
      </w:rPr>
    </w:lvl>
    <w:lvl w:ilvl="1">
      <w:numFmt w:val="bullet"/>
      <w:lvlText w:val="•"/>
      <w:lvlJc w:val="left"/>
      <w:pPr>
        <w:ind w:left="2004" w:hanging="351"/>
      </w:pPr>
    </w:lvl>
    <w:lvl w:ilvl="2">
      <w:numFmt w:val="bullet"/>
      <w:lvlText w:val="•"/>
      <w:lvlJc w:val="left"/>
      <w:pPr>
        <w:ind w:left="2749" w:hanging="351"/>
      </w:pPr>
    </w:lvl>
    <w:lvl w:ilvl="3">
      <w:numFmt w:val="bullet"/>
      <w:lvlText w:val="•"/>
      <w:lvlJc w:val="left"/>
      <w:pPr>
        <w:ind w:left="3493" w:hanging="351"/>
      </w:pPr>
    </w:lvl>
    <w:lvl w:ilvl="4">
      <w:numFmt w:val="bullet"/>
      <w:lvlText w:val="•"/>
      <w:lvlJc w:val="left"/>
      <w:pPr>
        <w:ind w:left="4238" w:hanging="351"/>
      </w:pPr>
    </w:lvl>
    <w:lvl w:ilvl="5">
      <w:numFmt w:val="bullet"/>
      <w:lvlText w:val="•"/>
      <w:lvlJc w:val="left"/>
      <w:pPr>
        <w:ind w:left="4982" w:hanging="351"/>
      </w:pPr>
    </w:lvl>
    <w:lvl w:ilvl="6">
      <w:numFmt w:val="bullet"/>
      <w:lvlText w:val="•"/>
      <w:lvlJc w:val="left"/>
      <w:pPr>
        <w:ind w:left="5727" w:hanging="351"/>
      </w:pPr>
    </w:lvl>
    <w:lvl w:ilvl="7">
      <w:numFmt w:val="bullet"/>
      <w:lvlText w:val="•"/>
      <w:lvlJc w:val="left"/>
      <w:pPr>
        <w:ind w:left="6472" w:hanging="351"/>
      </w:pPr>
    </w:lvl>
    <w:lvl w:ilvl="8">
      <w:numFmt w:val="bullet"/>
      <w:lvlText w:val="•"/>
      <w:lvlJc w:val="left"/>
      <w:pPr>
        <w:ind w:left="7216" w:hanging="351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•"/>
      <w:lvlJc w:val="left"/>
      <w:pPr>
        <w:ind w:left="820" w:hanging="360"/>
      </w:pPr>
      <w:rPr>
        <w:rFonts w:ascii="Courier New" w:hAnsi="Courier New" w:cs="Courier New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608" w:hanging="360"/>
      </w:pPr>
    </w:lvl>
    <w:lvl w:ilvl="2">
      <w:numFmt w:val="bullet"/>
      <w:lvlText w:val="•"/>
      <w:lvlJc w:val="left"/>
      <w:pPr>
        <w:ind w:left="2397" w:hanging="360"/>
      </w:pPr>
    </w:lvl>
    <w:lvl w:ilvl="3">
      <w:numFmt w:val="bullet"/>
      <w:lvlText w:val="•"/>
      <w:lvlJc w:val="left"/>
      <w:pPr>
        <w:ind w:left="3185" w:hanging="360"/>
      </w:pPr>
    </w:lvl>
    <w:lvl w:ilvl="4">
      <w:numFmt w:val="bullet"/>
      <w:lvlText w:val="•"/>
      <w:lvlJc w:val="left"/>
      <w:pPr>
        <w:ind w:left="3974" w:hanging="360"/>
      </w:pPr>
    </w:lvl>
    <w:lvl w:ilvl="5">
      <w:numFmt w:val="bullet"/>
      <w:lvlText w:val="•"/>
      <w:lvlJc w:val="left"/>
      <w:pPr>
        <w:ind w:left="4762" w:hanging="360"/>
      </w:pPr>
    </w:lvl>
    <w:lvl w:ilvl="6">
      <w:numFmt w:val="bullet"/>
      <w:lvlText w:val="•"/>
      <w:lvlJc w:val="left"/>
      <w:pPr>
        <w:ind w:left="5551" w:hanging="360"/>
      </w:pPr>
    </w:lvl>
    <w:lvl w:ilvl="7">
      <w:numFmt w:val="bullet"/>
      <w:lvlText w:val="•"/>
      <w:lvlJc w:val="left"/>
      <w:pPr>
        <w:ind w:left="6340" w:hanging="360"/>
      </w:pPr>
    </w:lvl>
    <w:lvl w:ilvl="8">
      <w:numFmt w:val="bullet"/>
      <w:lvlText w:val="•"/>
      <w:lvlJc w:val="left"/>
      <w:pPr>
        <w:ind w:left="7128" w:hanging="360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•"/>
      <w:lvlJc w:val="left"/>
      <w:pPr>
        <w:ind w:left="820" w:hanging="360"/>
      </w:pPr>
      <w:rPr>
        <w:rFonts w:ascii="Courier New" w:hAnsi="Courier New" w:cs="Courier New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608" w:hanging="360"/>
      </w:pPr>
    </w:lvl>
    <w:lvl w:ilvl="2">
      <w:numFmt w:val="bullet"/>
      <w:lvlText w:val="•"/>
      <w:lvlJc w:val="left"/>
      <w:pPr>
        <w:ind w:left="2397" w:hanging="360"/>
      </w:pPr>
    </w:lvl>
    <w:lvl w:ilvl="3">
      <w:numFmt w:val="bullet"/>
      <w:lvlText w:val="•"/>
      <w:lvlJc w:val="left"/>
      <w:pPr>
        <w:ind w:left="3185" w:hanging="360"/>
      </w:pPr>
    </w:lvl>
    <w:lvl w:ilvl="4">
      <w:numFmt w:val="bullet"/>
      <w:lvlText w:val="•"/>
      <w:lvlJc w:val="left"/>
      <w:pPr>
        <w:ind w:left="3974" w:hanging="360"/>
      </w:pPr>
    </w:lvl>
    <w:lvl w:ilvl="5">
      <w:numFmt w:val="bullet"/>
      <w:lvlText w:val="•"/>
      <w:lvlJc w:val="left"/>
      <w:pPr>
        <w:ind w:left="4762" w:hanging="360"/>
      </w:pPr>
    </w:lvl>
    <w:lvl w:ilvl="6">
      <w:numFmt w:val="bullet"/>
      <w:lvlText w:val="•"/>
      <w:lvlJc w:val="left"/>
      <w:pPr>
        <w:ind w:left="5551" w:hanging="360"/>
      </w:pPr>
    </w:lvl>
    <w:lvl w:ilvl="7">
      <w:numFmt w:val="bullet"/>
      <w:lvlText w:val="•"/>
      <w:lvlJc w:val="left"/>
      <w:pPr>
        <w:ind w:left="6340" w:hanging="360"/>
      </w:pPr>
    </w:lvl>
    <w:lvl w:ilvl="8">
      <w:numFmt w:val="bullet"/>
      <w:lvlText w:val="•"/>
      <w:lvlJc w:val="left"/>
      <w:pPr>
        <w:ind w:left="7128" w:hanging="360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•"/>
      <w:lvlJc w:val="left"/>
      <w:pPr>
        <w:ind w:left="820" w:hanging="360"/>
      </w:pPr>
      <w:rPr>
        <w:rFonts w:ascii="Courier New" w:hAnsi="Courier New" w:cs="Courier New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608" w:hanging="360"/>
      </w:pPr>
    </w:lvl>
    <w:lvl w:ilvl="2">
      <w:numFmt w:val="bullet"/>
      <w:lvlText w:val="•"/>
      <w:lvlJc w:val="left"/>
      <w:pPr>
        <w:ind w:left="2397" w:hanging="360"/>
      </w:pPr>
    </w:lvl>
    <w:lvl w:ilvl="3">
      <w:numFmt w:val="bullet"/>
      <w:lvlText w:val="•"/>
      <w:lvlJc w:val="left"/>
      <w:pPr>
        <w:ind w:left="3185" w:hanging="360"/>
      </w:pPr>
    </w:lvl>
    <w:lvl w:ilvl="4">
      <w:numFmt w:val="bullet"/>
      <w:lvlText w:val="•"/>
      <w:lvlJc w:val="left"/>
      <w:pPr>
        <w:ind w:left="3974" w:hanging="360"/>
      </w:pPr>
    </w:lvl>
    <w:lvl w:ilvl="5">
      <w:numFmt w:val="bullet"/>
      <w:lvlText w:val="•"/>
      <w:lvlJc w:val="left"/>
      <w:pPr>
        <w:ind w:left="4762" w:hanging="360"/>
      </w:pPr>
    </w:lvl>
    <w:lvl w:ilvl="6">
      <w:numFmt w:val="bullet"/>
      <w:lvlText w:val="•"/>
      <w:lvlJc w:val="left"/>
      <w:pPr>
        <w:ind w:left="5551" w:hanging="360"/>
      </w:pPr>
    </w:lvl>
    <w:lvl w:ilvl="7">
      <w:numFmt w:val="bullet"/>
      <w:lvlText w:val="•"/>
      <w:lvlJc w:val="left"/>
      <w:pPr>
        <w:ind w:left="6340" w:hanging="360"/>
      </w:pPr>
    </w:lvl>
    <w:lvl w:ilvl="8">
      <w:numFmt w:val="bullet"/>
      <w:lvlText w:val="•"/>
      <w:lvlJc w:val="left"/>
      <w:pPr>
        <w:ind w:left="7128" w:hanging="360"/>
      </w:pPr>
    </w:lvl>
  </w:abstractNum>
  <w:abstractNum w:abstractNumId="10" w15:restartNumberingAfterBreak="0">
    <w:nsid w:val="0000040C"/>
    <w:multiLevelType w:val="multilevel"/>
    <w:tmpl w:val="0000088F"/>
    <w:lvl w:ilvl="0">
      <w:numFmt w:val="bullet"/>
      <w:lvlText w:val="•"/>
      <w:lvlJc w:val="left"/>
      <w:pPr>
        <w:ind w:left="844" w:hanging="360"/>
      </w:pPr>
      <w:rPr>
        <w:rFonts w:ascii="Courier New" w:hAnsi="Courier New" w:cs="Courier New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626" w:hanging="360"/>
      </w:pPr>
    </w:lvl>
    <w:lvl w:ilvl="2">
      <w:numFmt w:val="bullet"/>
      <w:lvlText w:val="•"/>
      <w:lvlJc w:val="left"/>
      <w:pPr>
        <w:ind w:left="2413" w:hanging="360"/>
      </w:pPr>
    </w:lvl>
    <w:lvl w:ilvl="3">
      <w:numFmt w:val="bullet"/>
      <w:lvlText w:val="•"/>
      <w:lvlJc w:val="left"/>
      <w:pPr>
        <w:ind w:left="3199" w:hanging="360"/>
      </w:pPr>
    </w:lvl>
    <w:lvl w:ilvl="4">
      <w:numFmt w:val="bullet"/>
      <w:lvlText w:val="•"/>
      <w:lvlJc w:val="left"/>
      <w:pPr>
        <w:ind w:left="3986" w:hanging="360"/>
      </w:pPr>
    </w:lvl>
    <w:lvl w:ilvl="5">
      <w:numFmt w:val="bullet"/>
      <w:lvlText w:val="•"/>
      <w:lvlJc w:val="left"/>
      <w:pPr>
        <w:ind w:left="4772" w:hanging="360"/>
      </w:pPr>
    </w:lvl>
    <w:lvl w:ilvl="6">
      <w:numFmt w:val="bullet"/>
      <w:lvlText w:val="•"/>
      <w:lvlJc w:val="left"/>
      <w:pPr>
        <w:ind w:left="5559" w:hanging="360"/>
      </w:pPr>
    </w:lvl>
    <w:lvl w:ilvl="7">
      <w:numFmt w:val="bullet"/>
      <w:lvlText w:val="•"/>
      <w:lvlJc w:val="left"/>
      <w:pPr>
        <w:ind w:left="6346" w:hanging="360"/>
      </w:pPr>
    </w:lvl>
    <w:lvl w:ilvl="8">
      <w:numFmt w:val="bullet"/>
      <w:lvlText w:val="•"/>
      <w:lvlJc w:val="left"/>
      <w:pPr>
        <w:ind w:left="7132" w:hanging="36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308E"/>
    <w:rsid w:val="0019308E"/>
    <w:rsid w:val="00AB635D"/>
    <w:rsid w:val="00D6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efaultImageDpi w14:val="96"/>
  <w15:docId w15:val="{238BBBB4-1C61-4455-8EDA-5A1476A9E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47"/>
      <w:ind w:left="887"/>
      <w:outlineLvl w:val="0"/>
    </w:pPr>
    <w:rPr>
      <w:b/>
      <w:bCs/>
      <w:sz w:val="42"/>
      <w:szCs w:val="42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887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1261" w:hanging="922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1"/>
    <w:qFormat/>
    <w:pPr>
      <w:ind w:left="821" w:hanging="361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1"/>
    <w:qFormat/>
    <w:pPr>
      <w:spacing w:before="72"/>
      <w:ind w:left="950" w:hanging="422"/>
      <w:outlineLvl w:val="4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20"/>
    </w:pPr>
    <w:rPr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Pr>
      <w:b/>
      <w:bCs/>
      <w:i/>
      <w:i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disclosure statement trading co-op</vt:lpstr>
    </vt:vector>
  </TitlesOfParts>
  <Company/>
  <LinksUpToDate>false</LinksUpToDate>
  <CharactersWithSpaces>4377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disclosure statement trading co-op</dc:title>
  <dc:subject>formation meeting for registration</dc:subject>
  <dc:creator>mmorgan</dc:creator>
  <cp:keywords>disclosure</cp:keywords>
  <dc:description/>
  <cp:lastModifiedBy>Elizabeth Noble</cp:lastModifiedBy>
  <cp:revision>2</cp:revision>
  <dcterms:created xsi:type="dcterms:W3CDTF">2018-10-08T23:01:00Z</dcterms:created>
  <dcterms:modified xsi:type="dcterms:W3CDTF">2018-10-08T23:01:00Z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